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8C1" w:rsidRDefault="00364A3B" w:rsidP="00364A3B">
      <w:pPr>
        <w:spacing w:line="276" w:lineRule="auto"/>
        <w:ind w:firstLine="708"/>
        <w:jc w:val="both"/>
        <w:rPr>
          <w:rFonts w:ascii="Times New Roman" w:hAnsi="Times New Roman" w:cs="Times New Roman"/>
          <w:sz w:val="28"/>
          <w:szCs w:val="28"/>
        </w:rPr>
      </w:pPr>
      <w:r w:rsidRPr="00364A3B">
        <w:rPr>
          <w:rFonts w:ascii="Times New Roman" w:hAnsi="Times New Roman" w:cs="Times New Roman"/>
          <w:sz w:val="28"/>
          <w:szCs w:val="28"/>
        </w:rPr>
        <w:t>Уважаемые</w:t>
      </w:r>
      <w:r>
        <w:rPr>
          <w:rFonts w:ascii="Times New Roman" w:hAnsi="Times New Roman" w:cs="Times New Roman"/>
          <w:sz w:val="28"/>
          <w:szCs w:val="28"/>
        </w:rPr>
        <w:t xml:space="preserve"> жители Ленского района, руководители учреждений, предприятий, организаций всех форм собственности, на сегодняшний день вопросы в сфере охраны водных биологических ресурсов, </w:t>
      </w:r>
      <w:r w:rsidR="00D7212E">
        <w:rPr>
          <w:rFonts w:ascii="Times New Roman" w:hAnsi="Times New Roman" w:cs="Times New Roman"/>
          <w:sz w:val="28"/>
          <w:szCs w:val="28"/>
        </w:rPr>
        <w:t xml:space="preserve">к которым относятся - </w:t>
      </w:r>
      <w:r w:rsidR="00D7212E" w:rsidRPr="000E6959">
        <w:rPr>
          <w:rFonts w:ascii="Times New Roman" w:hAnsi="Times New Roman" w:cs="Times New Roman"/>
          <w:sz w:val="28"/>
          <w:szCs w:val="28"/>
        </w:rPr>
        <w:t>рыбы, водные беспозвоночные, водные млекопитающие, водоросли, другие водные животные и растения, находящиеся в состоянии естественной свободы</w:t>
      </w:r>
      <w:r w:rsidR="00D7212E">
        <w:rPr>
          <w:rFonts w:ascii="Times New Roman" w:hAnsi="Times New Roman" w:cs="Times New Roman"/>
          <w:sz w:val="28"/>
          <w:szCs w:val="28"/>
        </w:rPr>
        <w:t xml:space="preserve">, а также вопросы - </w:t>
      </w:r>
      <w:r>
        <w:rPr>
          <w:rFonts w:ascii="Times New Roman" w:hAnsi="Times New Roman" w:cs="Times New Roman"/>
          <w:sz w:val="28"/>
          <w:szCs w:val="28"/>
        </w:rPr>
        <w:t xml:space="preserve">противодействия незаконной добыче (вылову) водных биологических ресурсов, их незаконному сбыту и </w:t>
      </w:r>
      <w:r w:rsidR="00CF75E4">
        <w:rPr>
          <w:rFonts w:ascii="Times New Roman" w:hAnsi="Times New Roman" w:cs="Times New Roman"/>
          <w:sz w:val="28"/>
          <w:szCs w:val="28"/>
        </w:rPr>
        <w:t xml:space="preserve">транспортировке, </w:t>
      </w:r>
      <w:r w:rsidR="00667ACA">
        <w:rPr>
          <w:rFonts w:ascii="Times New Roman" w:hAnsi="Times New Roman" w:cs="Times New Roman"/>
          <w:sz w:val="28"/>
          <w:szCs w:val="28"/>
        </w:rPr>
        <w:t xml:space="preserve">регулируются </w:t>
      </w:r>
      <w:r w:rsidR="007F78A0">
        <w:rPr>
          <w:rFonts w:ascii="Times New Roman" w:hAnsi="Times New Roman" w:cs="Times New Roman"/>
          <w:sz w:val="28"/>
          <w:szCs w:val="28"/>
        </w:rPr>
        <w:t xml:space="preserve">Федеральным </w:t>
      </w:r>
      <w:r w:rsidR="00667ACA">
        <w:rPr>
          <w:rFonts w:ascii="Times New Roman" w:hAnsi="Times New Roman" w:cs="Times New Roman"/>
          <w:sz w:val="28"/>
          <w:szCs w:val="28"/>
        </w:rPr>
        <w:t>законодательством</w:t>
      </w:r>
      <w:r w:rsidR="006978C1">
        <w:rPr>
          <w:rFonts w:ascii="Times New Roman" w:hAnsi="Times New Roman" w:cs="Times New Roman"/>
          <w:sz w:val="28"/>
          <w:szCs w:val="28"/>
        </w:rPr>
        <w:t>, а также законодательством субъектов РФ.</w:t>
      </w:r>
    </w:p>
    <w:p w:rsidR="007F78A0" w:rsidRDefault="007F78A0" w:rsidP="00364A3B">
      <w:pPr>
        <w:spacing w:line="276" w:lineRule="auto"/>
        <w:ind w:firstLine="708"/>
        <w:jc w:val="both"/>
        <w:rPr>
          <w:rFonts w:ascii="Times New Roman" w:hAnsi="Times New Roman" w:cs="Times New Roman"/>
          <w:sz w:val="28"/>
          <w:szCs w:val="28"/>
        </w:rPr>
      </w:pPr>
      <w:r w:rsidRPr="005451E0">
        <w:rPr>
          <w:rFonts w:ascii="Times New Roman" w:hAnsi="Times New Roman" w:cs="Times New Roman"/>
          <w:color w:val="000000" w:themeColor="text1"/>
          <w:sz w:val="28"/>
          <w:szCs w:val="28"/>
        </w:rPr>
        <w:t xml:space="preserve">Законодательство о рыболовстве и сохранении водных биоресурсов состоит из Федерального </w:t>
      </w:r>
      <w:hyperlink r:id="rId4" w:history="1">
        <w:r w:rsidRPr="005451E0">
          <w:rPr>
            <w:rFonts w:ascii="Times New Roman" w:hAnsi="Times New Roman" w:cs="Times New Roman"/>
            <w:color w:val="000000" w:themeColor="text1"/>
            <w:sz w:val="28"/>
            <w:szCs w:val="28"/>
          </w:rPr>
          <w:t>закона</w:t>
        </w:r>
      </w:hyperlink>
      <w:r w:rsidRPr="005451E0">
        <w:rPr>
          <w:rFonts w:ascii="Times New Roman" w:hAnsi="Times New Roman" w:cs="Times New Roman"/>
          <w:color w:val="000000" w:themeColor="text1"/>
          <w:sz w:val="28"/>
          <w:szCs w:val="28"/>
        </w:rPr>
        <w:t xml:space="preserve"> от 20 декабря 2004 года N 166-ФЗ "О рыболовстве и сохранении водных биологических ресурсов" (далее - Федеральный закон "О рыболовстве и сохранении водных биологических ресурсов"</w:t>
      </w:r>
      <w:r w:rsidR="006978C1" w:rsidRPr="005451E0">
        <w:rPr>
          <w:rFonts w:ascii="Times New Roman" w:hAnsi="Times New Roman" w:cs="Times New Roman"/>
          <w:color w:val="000000" w:themeColor="text1"/>
          <w:sz w:val="28"/>
          <w:szCs w:val="28"/>
        </w:rPr>
        <w:t xml:space="preserve">), других федеральных </w:t>
      </w:r>
      <w:r w:rsidR="006978C1">
        <w:rPr>
          <w:rFonts w:ascii="Times New Roman" w:hAnsi="Times New Roman" w:cs="Times New Roman"/>
          <w:sz w:val="28"/>
          <w:szCs w:val="28"/>
        </w:rPr>
        <w:t xml:space="preserve">законов и </w:t>
      </w:r>
      <w:r w:rsidRPr="00EC3AE1">
        <w:rPr>
          <w:rFonts w:ascii="Times New Roman" w:hAnsi="Times New Roman" w:cs="Times New Roman"/>
          <w:sz w:val="28"/>
          <w:szCs w:val="28"/>
        </w:rPr>
        <w:t>закона</w:t>
      </w:r>
      <w:r w:rsidR="006978C1">
        <w:rPr>
          <w:rFonts w:ascii="Times New Roman" w:hAnsi="Times New Roman" w:cs="Times New Roman"/>
          <w:sz w:val="28"/>
          <w:szCs w:val="28"/>
        </w:rPr>
        <w:t xml:space="preserve"> РС (Я) от 19.06.2007 г. 464-З № 945-</w:t>
      </w:r>
      <w:r w:rsidR="006978C1">
        <w:rPr>
          <w:rFonts w:ascii="Times New Roman" w:hAnsi="Times New Roman" w:cs="Times New Roman"/>
          <w:sz w:val="28"/>
          <w:szCs w:val="28"/>
          <w:lang w:val="en-US"/>
        </w:rPr>
        <w:t>III</w:t>
      </w:r>
      <w:r w:rsidRPr="00EC3AE1">
        <w:rPr>
          <w:rFonts w:ascii="Times New Roman" w:hAnsi="Times New Roman" w:cs="Times New Roman"/>
          <w:sz w:val="28"/>
          <w:szCs w:val="28"/>
        </w:rPr>
        <w:t>.</w:t>
      </w:r>
    </w:p>
    <w:p w:rsidR="005451E0" w:rsidRPr="005451E0" w:rsidRDefault="005451E0" w:rsidP="005451E0">
      <w:pPr>
        <w:pStyle w:val="ConsPlusNormal"/>
        <w:spacing w:before="220"/>
        <w:ind w:firstLine="540"/>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xml:space="preserve">Основными принципами законодательства о рыболовстве и сохранении водных биоресурсов </w:t>
      </w:r>
    </w:p>
    <w:p w:rsidR="005451E0" w:rsidRPr="005451E0" w:rsidRDefault="005451E0" w:rsidP="005451E0">
      <w:pPr>
        <w:pStyle w:val="ConsPlusNormal"/>
        <w:ind w:firstLine="540"/>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учет значения водных биоресурсов как основы жизни и деятельности человека, согласно которому регулирование отношений в области рыболовства и сохранения водных биоресурсов осуществляется исходя из представлений о них как о природном объекте, охраняемом в качестве важнейшей составной части природы, природном ресурсе, используемом человеком для потребления, в качестве основы осуществления хозяйственной и иной деятельности, и одновременно как об объекте права собственности и иных прав на водные биоресурсы;</w:t>
      </w:r>
    </w:p>
    <w:p w:rsidR="005451E0" w:rsidRPr="005451E0" w:rsidRDefault="005451E0" w:rsidP="005451E0">
      <w:pPr>
        <w:pStyle w:val="ConsPlusNormal"/>
        <w:ind w:firstLine="540"/>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приоритет сохранения водных биоресурсов и их рационального использования перед использованием водных биоресурсов в качестве объекта права собственности и иных прав, согласно которому владение, пользование и распоряжение водными биоресурсами осуществляются собственниками свободно, если это не наносит ущерб окружающей среде и состоянию водных биоресурсов;</w:t>
      </w:r>
    </w:p>
    <w:p w:rsidR="005451E0" w:rsidRPr="005451E0" w:rsidRDefault="005451E0" w:rsidP="005451E0">
      <w:pPr>
        <w:pStyle w:val="ConsPlusNormal"/>
        <w:ind w:firstLine="540"/>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xml:space="preserve">- приоритет сохранения особо ценных и ценных </w:t>
      </w:r>
      <w:hyperlink r:id="rId5" w:history="1">
        <w:r w:rsidRPr="005451E0">
          <w:rPr>
            <w:rFonts w:ascii="Times New Roman" w:hAnsi="Times New Roman" w:cs="Times New Roman"/>
            <w:color w:val="000000" w:themeColor="text1"/>
            <w:sz w:val="28"/>
            <w:szCs w:val="28"/>
          </w:rPr>
          <w:t>видов</w:t>
        </w:r>
      </w:hyperlink>
      <w:r w:rsidRPr="005451E0">
        <w:rPr>
          <w:rFonts w:ascii="Times New Roman" w:hAnsi="Times New Roman" w:cs="Times New Roman"/>
          <w:color w:val="000000" w:themeColor="text1"/>
          <w:sz w:val="28"/>
          <w:szCs w:val="28"/>
        </w:rPr>
        <w:t xml:space="preserve"> водных биоресурсов, согласно которому осуществление рыболовства в отношении особо ценных и ценных видов водных биоресурсов ограничивается или запрещается в порядке, установленном федеральными законами;</w:t>
      </w:r>
    </w:p>
    <w:p w:rsidR="005451E0" w:rsidRPr="005451E0" w:rsidRDefault="005451E0" w:rsidP="005451E0">
      <w:pPr>
        <w:pStyle w:val="ConsPlusNormal"/>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xml:space="preserve"> </w:t>
      </w:r>
      <w:r w:rsidRPr="005451E0">
        <w:rPr>
          <w:rFonts w:ascii="Times New Roman" w:hAnsi="Times New Roman" w:cs="Times New Roman"/>
          <w:color w:val="000000" w:themeColor="text1"/>
          <w:sz w:val="28"/>
          <w:szCs w:val="28"/>
        </w:rPr>
        <w:tab/>
        <w:t>- установление дифференцированного правового режима водных биоресурсов, согласно которому при определении правового режима указанных водных биоресурсов должны учитываться их биологические особенности, экономическое значение, доступность для использования, район добычи (вылова) и другие факторы;</w:t>
      </w:r>
    </w:p>
    <w:p w:rsidR="005451E0" w:rsidRPr="005451E0" w:rsidRDefault="005451E0" w:rsidP="005451E0">
      <w:pPr>
        <w:pStyle w:val="ConsPlusNormal"/>
        <w:ind w:firstLine="708"/>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xml:space="preserve">- участие граждан, общественных объединений, объединений </w:t>
      </w:r>
      <w:r w:rsidRPr="005451E0">
        <w:rPr>
          <w:rFonts w:ascii="Times New Roman" w:hAnsi="Times New Roman" w:cs="Times New Roman"/>
          <w:color w:val="000000" w:themeColor="text1"/>
          <w:sz w:val="28"/>
          <w:szCs w:val="28"/>
        </w:rPr>
        <w:lastRenderedPageBreak/>
        <w:t>юридических лиц (ассоциаций и союзов) в решении вопросов, касающихся рыболовства и сохранения водных биоресурсов, согласно которому граждане, общественные объединения, объединения юридических лиц (ассоциации и союзы) имеют право принимать участие в подготовке решений, реализация которых может оказать воздействие на состояние водных биоресурсов,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5451E0" w:rsidRPr="005451E0" w:rsidRDefault="005451E0" w:rsidP="005451E0">
      <w:pPr>
        <w:pStyle w:val="ConsPlusNormal"/>
        <w:ind w:firstLine="708"/>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xml:space="preserve">- учет интересов населения, для которого рыболовство является основой существования, в том числе коренных малочисленных </w:t>
      </w:r>
      <w:hyperlink r:id="rId6" w:history="1">
        <w:r w:rsidRPr="005451E0">
          <w:rPr>
            <w:rFonts w:ascii="Times New Roman" w:hAnsi="Times New Roman" w:cs="Times New Roman"/>
            <w:color w:val="000000" w:themeColor="text1"/>
            <w:sz w:val="28"/>
            <w:szCs w:val="28"/>
          </w:rPr>
          <w:t>народов</w:t>
        </w:r>
      </w:hyperlink>
      <w:r w:rsidRPr="005451E0">
        <w:rPr>
          <w:rFonts w:ascii="Times New Roman" w:hAnsi="Times New Roman" w:cs="Times New Roman"/>
          <w:color w:val="000000" w:themeColor="text1"/>
          <w:sz w:val="28"/>
          <w:szCs w:val="28"/>
        </w:rPr>
        <w:t xml:space="preserve"> Севера, Сибири и Дальнего Востока Российской Федерации, согласно которому им должен быть обеспечен доступ к водным биоресурсам для обеспечения жизнедеятельности населения;</w:t>
      </w:r>
    </w:p>
    <w:p w:rsidR="005451E0" w:rsidRPr="005451E0" w:rsidRDefault="005451E0" w:rsidP="005451E0">
      <w:pPr>
        <w:pStyle w:val="ConsPlusNormal"/>
        <w:ind w:firstLine="708"/>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предоставление в пользование водных биоресурсов гласно и открыто, согласно которому информация о таком предоставлении, в том числе о распределении квот добычи (вылова) водных биоресурсов между лицами, у которых возникает право на добычу (вылов) указанных водных биоресурсов, общедоступна;</w:t>
      </w:r>
    </w:p>
    <w:p w:rsidR="005451E0" w:rsidRPr="005451E0" w:rsidRDefault="005451E0" w:rsidP="005451E0">
      <w:pPr>
        <w:pStyle w:val="ConsPlusNormal"/>
        <w:ind w:firstLine="708"/>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определение объема добычи (вылова) водных биоресурсов с учетом экологических, социальных и экономических факторов, в том числе информации о производстве и реализации рыбной и иной продукции из водных биоресурсов;</w:t>
      </w:r>
    </w:p>
    <w:p w:rsidR="005451E0" w:rsidRPr="005451E0" w:rsidRDefault="005451E0" w:rsidP="005451E0">
      <w:pPr>
        <w:pStyle w:val="ConsPlusNormal"/>
        <w:ind w:firstLine="708"/>
        <w:jc w:val="both"/>
        <w:rPr>
          <w:rFonts w:ascii="Times New Roman" w:hAnsi="Times New Roman" w:cs="Times New Roman"/>
          <w:color w:val="000000" w:themeColor="text1"/>
          <w:sz w:val="28"/>
          <w:szCs w:val="28"/>
        </w:rPr>
      </w:pPr>
      <w:r w:rsidRPr="005451E0">
        <w:rPr>
          <w:rFonts w:ascii="Times New Roman" w:hAnsi="Times New Roman" w:cs="Times New Roman"/>
          <w:color w:val="000000" w:themeColor="text1"/>
          <w:sz w:val="28"/>
          <w:szCs w:val="28"/>
        </w:rPr>
        <w:t>- платность использования водных биоресурсов, согласно которому любое использование указанных водных биоресурсов осуществляется за плату, за исключением случаев, предусмотренных федеральными законами.</w:t>
      </w:r>
    </w:p>
    <w:p w:rsidR="005451E0" w:rsidRDefault="005451E0" w:rsidP="005451E0">
      <w:pPr>
        <w:pStyle w:val="ConsPlusNormal"/>
        <w:ind w:firstLine="540"/>
        <w:jc w:val="both"/>
        <w:rPr>
          <w:rFonts w:ascii="Times New Roman" w:hAnsi="Times New Roman" w:cs="Times New Roman"/>
          <w:sz w:val="28"/>
          <w:szCs w:val="28"/>
        </w:rPr>
      </w:pPr>
    </w:p>
    <w:p w:rsidR="005451E0" w:rsidRDefault="00025A73" w:rsidP="00D05A02">
      <w:pPr>
        <w:spacing w:line="276" w:lineRule="auto"/>
        <w:ind w:firstLine="708"/>
        <w:jc w:val="both"/>
        <w:rPr>
          <w:rFonts w:ascii="Times New Roman" w:hAnsi="Times New Roman" w:cs="Times New Roman"/>
          <w:sz w:val="28"/>
          <w:szCs w:val="28"/>
        </w:rPr>
      </w:pPr>
      <w:hyperlink r:id="rId7" w:history="1">
        <w:r w:rsidR="00D05A02">
          <w:rPr>
            <w:rFonts w:ascii="Times New Roman" w:hAnsi="Times New Roman" w:cs="Times New Roman"/>
            <w:color w:val="000000" w:themeColor="text1"/>
            <w:sz w:val="28"/>
            <w:szCs w:val="28"/>
          </w:rPr>
          <w:t>П</w:t>
        </w:r>
        <w:r w:rsidR="00D05A02" w:rsidRPr="00D05A02">
          <w:rPr>
            <w:rFonts w:ascii="Times New Roman" w:hAnsi="Times New Roman" w:cs="Times New Roman"/>
            <w:color w:val="000000" w:themeColor="text1"/>
            <w:sz w:val="28"/>
            <w:szCs w:val="28"/>
          </w:rPr>
          <w:t>остановление</w:t>
        </w:r>
      </w:hyperlink>
      <w:r w:rsidR="00D05A02">
        <w:rPr>
          <w:rFonts w:ascii="Times New Roman" w:hAnsi="Times New Roman" w:cs="Times New Roman"/>
          <w:color w:val="000000" w:themeColor="text1"/>
          <w:sz w:val="28"/>
          <w:szCs w:val="28"/>
        </w:rPr>
        <w:t>м</w:t>
      </w:r>
      <w:r w:rsidR="00D05A02" w:rsidRPr="00D05A02">
        <w:rPr>
          <w:rFonts w:ascii="Times New Roman" w:hAnsi="Times New Roman" w:cs="Times New Roman"/>
          <w:color w:val="000000" w:themeColor="text1"/>
          <w:sz w:val="28"/>
          <w:szCs w:val="28"/>
        </w:rPr>
        <w:t xml:space="preserve"> </w:t>
      </w:r>
      <w:r w:rsidR="00D05A02" w:rsidRPr="005F6519">
        <w:rPr>
          <w:rFonts w:ascii="Times New Roman" w:hAnsi="Times New Roman" w:cs="Times New Roman"/>
          <w:sz w:val="28"/>
          <w:szCs w:val="28"/>
        </w:rPr>
        <w:t xml:space="preserve">Правительства Российской Федерации от </w:t>
      </w:r>
      <w:r w:rsidR="00AF01C7">
        <w:rPr>
          <w:rFonts w:ascii="Times New Roman" w:hAnsi="Times New Roman" w:cs="Times New Roman"/>
          <w:sz w:val="28"/>
          <w:szCs w:val="28"/>
        </w:rPr>
        <w:t>3.11.2018 г.</w:t>
      </w:r>
      <w:r w:rsidR="00D05A02" w:rsidRPr="005F6519">
        <w:rPr>
          <w:rFonts w:ascii="Times New Roman" w:hAnsi="Times New Roman" w:cs="Times New Roman"/>
          <w:sz w:val="28"/>
          <w:szCs w:val="28"/>
        </w:rPr>
        <w:t xml:space="preserve"> </w:t>
      </w:r>
      <w:r w:rsidR="00AF01C7">
        <w:rPr>
          <w:rFonts w:ascii="Times New Roman" w:hAnsi="Times New Roman" w:cs="Times New Roman"/>
          <w:sz w:val="28"/>
          <w:szCs w:val="28"/>
        </w:rPr>
        <w:t xml:space="preserve">№ 1321 утверждены </w:t>
      </w:r>
      <w:r w:rsidR="00D05A02" w:rsidRPr="005F6519">
        <w:rPr>
          <w:rFonts w:ascii="Times New Roman" w:hAnsi="Times New Roman" w:cs="Times New Roman"/>
          <w:sz w:val="28"/>
          <w:szCs w:val="28"/>
        </w:rPr>
        <w:t>такс</w:t>
      </w:r>
      <w:r w:rsidR="00AF01C7">
        <w:rPr>
          <w:rFonts w:ascii="Times New Roman" w:hAnsi="Times New Roman" w:cs="Times New Roman"/>
          <w:sz w:val="28"/>
          <w:szCs w:val="28"/>
        </w:rPr>
        <w:t>ы</w:t>
      </w:r>
      <w:r w:rsidR="00D05A02" w:rsidRPr="005F6519">
        <w:rPr>
          <w:rFonts w:ascii="Times New Roman" w:hAnsi="Times New Roman" w:cs="Times New Roman"/>
          <w:sz w:val="28"/>
          <w:szCs w:val="28"/>
        </w:rPr>
        <w:t xml:space="preserve"> для исчисления размера взыскания за ущерб, причиненный уничтожением, незаконным выловом или добыче</w:t>
      </w:r>
      <w:r w:rsidR="00AF01C7">
        <w:rPr>
          <w:rFonts w:ascii="Times New Roman" w:hAnsi="Times New Roman" w:cs="Times New Roman"/>
          <w:sz w:val="28"/>
          <w:szCs w:val="28"/>
        </w:rPr>
        <w:t>й водных биологических ресурсов:</w:t>
      </w:r>
    </w:p>
    <w:p w:rsidR="00AF01C7" w:rsidRPr="005F6519" w:rsidRDefault="00AF01C7" w:rsidP="00AF01C7">
      <w:pPr>
        <w:pStyle w:val="ConsPlusTitle"/>
        <w:jc w:val="center"/>
        <w:rPr>
          <w:rFonts w:ascii="Times New Roman" w:hAnsi="Times New Roman" w:cs="Times New Roman"/>
          <w:sz w:val="28"/>
          <w:szCs w:val="28"/>
        </w:rPr>
      </w:pPr>
      <w:r w:rsidRPr="005F6519">
        <w:rPr>
          <w:rFonts w:ascii="Times New Roman" w:hAnsi="Times New Roman" w:cs="Times New Roman"/>
          <w:sz w:val="28"/>
          <w:szCs w:val="28"/>
        </w:rPr>
        <w:t>ТАКСЫ</w:t>
      </w:r>
    </w:p>
    <w:p w:rsidR="00AF01C7" w:rsidRPr="005F6519" w:rsidRDefault="00AF01C7" w:rsidP="00AF01C7">
      <w:pPr>
        <w:pStyle w:val="ConsPlusTitle"/>
        <w:jc w:val="center"/>
        <w:rPr>
          <w:rFonts w:ascii="Times New Roman" w:hAnsi="Times New Roman" w:cs="Times New Roman"/>
          <w:sz w:val="28"/>
          <w:szCs w:val="28"/>
        </w:rPr>
      </w:pPr>
      <w:r w:rsidRPr="005F6519">
        <w:rPr>
          <w:rFonts w:ascii="Times New Roman" w:hAnsi="Times New Roman" w:cs="Times New Roman"/>
          <w:sz w:val="28"/>
          <w:szCs w:val="28"/>
        </w:rPr>
        <w:t>ДЛЯ ИСЧИСЛЕНИЯ РАЗМЕРА УЩЕРБА, ПРИЧИНЕННОГО ВОДНЫМ</w:t>
      </w:r>
    </w:p>
    <w:p w:rsidR="00AF01C7" w:rsidRPr="005F6519" w:rsidRDefault="00AF01C7" w:rsidP="00AF01C7">
      <w:pPr>
        <w:pStyle w:val="ConsPlusTitle"/>
        <w:jc w:val="center"/>
        <w:rPr>
          <w:rFonts w:ascii="Times New Roman" w:hAnsi="Times New Roman" w:cs="Times New Roman"/>
          <w:sz w:val="28"/>
          <w:szCs w:val="28"/>
        </w:rPr>
      </w:pPr>
      <w:r w:rsidRPr="005F6519">
        <w:rPr>
          <w:rFonts w:ascii="Times New Roman" w:hAnsi="Times New Roman" w:cs="Times New Roman"/>
          <w:sz w:val="28"/>
          <w:szCs w:val="28"/>
        </w:rPr>
        <w:t>БИОЛОГИЧЕСКИМ РЕСУРСАМ</w:t>
      </w:r>
    </w:p>
    <w:p w:rsidR="00AF01C7" w:rsidRPr="005F6519" w:rsidRDefault="00AF01C7" w:rsidP="00AF01C7">
      <w:pPr>
        <w:pStyle w:val="ConsPlusNormal"/>
        <w:jc w:val="both"/>
        <w:rPr>
          <w:rFonts w:ascii="Times New Roman" w:hAnsi="Times New Roman" w:cs="Times New Roman"/>
          <w:sz w:val="28"/>
          <w:szCs w:val="28"/>
        </w:rPr>
      </w:pPr>
    </w:p>
    <w:tbl>
      <w:tblPr>
        <w:tblW w:w="0" w:type="auto"/>
        <w:tblInd w:w="14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58"/>
        <w:gridCol w:w="1871"/>
      </w:tblGrid>
      <w:tr w:rsidR="00AF01C7" w:rsidRPr="005F6519" w:rsidTr="00AF01C7">
        <w:tc>
          <w:tcPr>
            <w:tcW w:w="7058" w:type="dxa"/>
            <w:tcBorders>
              <w:top w:val="single" w:sz="4" w:space="0" w:color="auto"/>
              <w:left w:val="nil"/>
              <w:bottom w:val="single" w:sz="4" w:space="0" w:color="auto"/>
            </w:tcBorders>
          </w:tcPr>
          <w:p w:rsidR="00AF01C7" w:rsidRPr="005F6519" w:rsidRDefault="00AF01C7" w:rsidP="00B4657F">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Водные биологические ресурсы</w:t>
            </w:r>
          </w:p>
        </w:tc>
        <w:tc>
          <w:tcPr>
            <w:tcW w:w="1871" w:type="dxa"/>
            <w:tcBorders>
              <w:top w:val="single" w:sz="4" w:space="0" w:color="auto"/>
              <w:bottom w:val="single" w:sz="4" w:space="0" w:color="auto"/>
              <w:right w:val="nil"/>
            </w:tcBorders>
          </w:tcPr>
          <w:p w:rsidR="00AF01C7" w:rsidRPr="005F6519" w:rsidRDefault="00AF01C7" w:rsidP="00B4657F">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 xml:space="preserve">Такса </w:t>
            </w:r>
            <w:hyperlink w:anchor="P179" w:history="1">
              <w:r w:rsidRPr="005F6519">
                <w:rPr>
                  <w:rFonts w:ascii="Times New Roman" w:hAnsi="Times New Roman" w:cs="Times New Roman"/>
                  <w:color w:val="0000FF"/>
                  <w:sz w:val="28"/>
                  <w:szCs w:val="28"/>
                </w:rPr>
                <w:t>&lt;1&gt;</w:t>
              </w:r>
            </w:hyperlink>
            <w:r w:rsidRPr="005F6519">
              <w:rPr>
                <w:rFonts w:ascii="Times New Roman" w:hAnsi="Times New Roman" w:cs="Times New Roman"/>
                <w:sz w:val="28"/>
                <w:szCs w:val="28"/>
              </w:rPr>
              <w:t xml:space="preserve"> (рублей)</w:t>
            </w:r>
          </w:p>
        </w:tc>
      </w:tr>
      <w:tr w:rsidR="00AF01C7" w:rsidRPr="005F6519" w:rsidTr="00AF01C7">
        <w:tblPrEx>
          <w:tblBorders>
            <w:insideH w:val="none" w:sz="0" w:space="0" w:color="auto"/>
            <w:insideV w:val="none" w:sz="0" w:space="0" w:color="auto"/>
          </w:tblBorders>
        </w:tblPrEx>
        <w:tc>
          <w:tcPr>
            <w:tcW w:w="7058" w:type="dxa"/>
            <w:tcBorders>
              <w:top w:val="single" w:sz="4" w:space="0" w:color="auto"/>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Проходные, полупроходные и пресноводные рыбы</w:t>
            </w:r>
          </w:p>
        </w:tc>
        <w:tc>
          <w:tcPr>
            <w:tcW w:w="1871" w:type="dxa"/>
            <w:tcBorders>
              <w:top w:val="single" w:sz="4" w:space="0" w:color="auto"/>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за 1 экземпляр независимо от размера и веса</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proofErr w:type="spellStart"/>
            <w:r w:rsidRPr="005F6519">
              <w:rPr>
                <w:rFonts w:ascii="Times New Roman" w:hAnsi="Times New Roman" w:cs="Times New Roman"/>
                <w:sz w:val="28"/>
                <w:szCs w:val="28"/>
              </w:rPr>
              <w:t>калуга</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269250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lastRenderedPageBreak/>
              <w:t>белуга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206625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амурский осетр, сибирский осетр</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160456</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персидский осетр, русский осетр</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138024</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севрюга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70393</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лосось атлантический (семга), балтийский лосось, черноморский лосось, каспийский лосось</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13675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белорыбица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11148</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нерка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11575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нельма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10811</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таймень, чавыча, </w:t>
            </w:r>
            <w:proofErr w:type="spellStart"/>
            <w:r w:rsidRPr="005F6519">
              <w:rPr>
                <w:rFonts w:ascii="Times New Roman" w:hAnsi="Times New Roman" w:cs="Times New Roman"/>
                <w:sz w:val="28"/>
                <w:szCs w:val="28"/>
              </w:rPr>
              <w:t>кижуч</w:t>
            </w:r>
            <w:proofErr w:type="spellEnd"/>
            <w:r w:rsidRPr="005F6519">
              <w:rPr>
                <w:rFonts w:ascii="Times New Roman" w:hAnsi="Times New Roman" w:cs="Times New Roman"/>
                <w:sz w:val="28"/>
                <w:szCs w:val="28"/>
              </w:rPr>
              <w:t>, кета осенняя амурская</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10635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миноги</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5685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proofErr w:type="spellStart"/>
            <w:r w:rsidRPr="005F6519">
              <w:rPr>
                <w:rFonts w:ascii="Times New Roman" w:hAnsi="Times New Roman" w:cs="Times New Roman"/>
                <w:sz w:val="28"/>
                <w:szCs w:val="28"/>
              </w:rPr>
              <w:t>сима</w:t>
            </w:r>
            <w:proofErr w:type="spellEnd"/>
            <w:r w:rsidRPr="005F6519">
              <w:rPr>
                <w:rFonts w:ascii="Times New Roman" w:hAnsi="Times New Roman" w:cs="Times New Roman"/>
                <w:sz w:val="28"/>
                <w:szCs w:val="28"/>
              </w:rPr>
              <w:t>, кумжа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5128</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стерлядь</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4572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омуль байкальский, байкальский белый хариус, </w:t>
            </w:r>
            <w:proofErr w:type="spellStart"/>
            <w:r w:rsidRPr="005F6519">
              <w:rPr>
                <w:rFonts w:ascii="Times New Roman" w:hAnsi="Times New Roman" w:cs="Times New Roman"/>
                <w:sz w:val="28"/>
                <w:szCs w:val="28"/>
              </w:rPr>
              <w:t>чир</w:t>
            </w:r>
            <w:proofErr w:type="spellEnd"/>
            <w:r w:rsidRPr="005F6519">
              <w:rPr>
                <w:rFonts w:ascii="Times New Roman" w:hAnsi="Times New Roman" w:cs="Times New Roman"/>
                <w:sz w:val="28"/>
                <w:szCs w:val="28"/>
              </w:rPr>
              <w:t>, муксун, сиги</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3640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угорь речной</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3452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кутум, судак</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3305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кета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2009</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горбуша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961</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proofErr w:type="spellStart"/>
            <w:r w:rsidRPr="005F6519">
              <w:rPr>
                <w:rFonts w:ascii="Times New Roman" w:hAnsi="Times New Roman" w:cs="Times New Roman"/>
                <w:sz w:val="28"/>
                <w:szCs w:val="28"/>
              </w:rPr>
              <w:t>кунджа</w:t>
            </w:r>
            <w:proofErr w:type="spellEnd"/>
            <w:r w:rsidRPr="005F6519">
              <w:rPr>
                <w:rFonts w:ascii="Times New Roman" w:hAnsi="Times New Roman" w:cs="Times New Roman"/>
                <w:sz w:val="28"/>
                <w:szCs w:val="28"/>
              </w:rPr>
              <w:t>, гольцы, палия, форель всех видов, ленок, омуль арктический, сиг-пыжьян, пелядь, мальма, хариус, усачи, рыбец (сырть), жерех, шемая, сазан, карп, щука, белый амур, толстолобики, сом пресноводный</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925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кефаль всех видов</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685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сельдь-черноспинка, азово-донские сельди</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685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налим, </w:t>
            </w:r>
            <w:proofErr w:type="spellStart"/>
            <w:r w:rsidRPr="005F6519">
              <w:rPr>
                <w:rFonts w:ascii="Times New Roman" w:hAnsi="Times New Roman" w:cs="Times New Roman"/>
                <w:sz w:val="28"/>
                <w:szCs w:val="28"/>
              </w:rPr>
              <w:t>берш</w:t>
            </w:r>
            <w:proofErr w:type="spellEnd"/>
            <w:r w:rsidRPr="005F6519">
              <w:rPr>
                <w:rFonts w:ascii="Times New Roman" w:hAnsi="Times New Roman" w:cs="Times New Roman"/>
                <w:sz w:val="28"/>
                <w:szCs w:val="28"/>
              </w:rPr>
              <w:t xml:space="preserve">, чехонь, верхогляд, линь, язь, рипус, тарань, вобла, ряпушка, лещ, </w:t>
            </w:r>
            <w:proofErr w:type="spellStart"/>
            <w:r w:rsidRPr="005F6519">
              <w:rPr>
                <w:rFonts w:ascii="Times New Roman" w:hAnsi="Times New Roman" w:cs="Times New Roman"/>
                <w:sz w:val="28"/>
                <w:szCs w:val="28"/>
              </w:rPr>
              <w:t>густера</w:t>
            </w:r>
            <w:proofErr w:type="spellEnd"/>
            <w:r w:rsidRPr="005F6519">
              <w:rPr>
                <w:rFonts w:ascii="Times New Roman" w:hAnsi="Times New Roman" w:cs="Times New Roman"/>
                <w:sz w:val="28"/>
                <w:szCs w:val="28"/>
              </w:rPr>
              <w:t>, синец</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500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змееголов, канальный сом, белый амурский лещ, черный амур, </w:t>
            </w:r>
            <w:proofErr w:type="spellStart"/>
            <w:r w:rsidRPr="005F6519">
              <w:rPr>
                <w:rFonts w:ascii="Times New Roman" w:hAnsi="Times New Roman" w:cs="Times New Roman"/>
                <w:sz w:val="28"/>
                <w:szCs w:val="28"/>
              </w:rPr>
              <w:t>буффало</w:t>
            </w:r>
            <w:proofErr w:type="spellEnd"/>
            <w:r w:rsidRPr="005F6519">
              <w:rPr>
                <w:rFonts w:ascii="Times New Roman" w:hAnsi="Times New Roman" w:cs="Times New Roman"/>
                <w:sz w:val="28"/>
                <w:szCs w:val="28"/>
              </w:rPr>
              <w:t>, амурский плоскоголовый жерех (краснопер), красноперы, конь-</w:t>
            </w:r>
            <w:proofErr w:type="spellStart"/>
            <w:r w:rsidRPr="005F6519">
              <w:rPr>
                <w:rFonts w:ascii="Times New Roman" w:hAnsi="Times New Roman" w:cs="Times New Roman"/>
                <w:sz w:val="28"/>
                <w:szCs w:val="28"/>
              </w:rPr>
              <w:t>губарь</w:t>
            </w:r>
            <w:proofErr w:type="spellEnd"/>
            <w:r w:rsidRPr="005F6519">
              <w:rPr>
                <w:rFonts w:ascii="Times New Roman" w:hAnsi="Times New Roman" w:cs="Times New Roman"/>
                <w:sz w:val="28"/>
                <w:szCs w:val="28"/>
              </w:rPr>
              <w:t xml:space="preserve">, кони, </w:t>
            </w:r>
            <w:proofErr w:type="spellStart"/>
            <w:r w:rsidRPr="005F6519">
              <w:rPr>
                <w:rFonts w:ascii="Times New Roman" w:hAnsi="Times New Roman" w:cs="Times New Roman"/>
                <w:sz w:val="28"/>
                <w:szCs w:val="28"/>
              </w:rPr>
              <w:t>косатки</w:t>
            </w:r>
            <w:proofErr w:type="spellEnd"/>
            <w:r w:rsidRPr="005F6519">
              <w:rPr>
                <w:rFonts w:ascii="Times New Roman" w:hAnsi="Times New Roman" w:cs="Times New Roman"/>
                <w:sz w:val="28"/>
                <w:szCs w:val="28"/>
              </w:rPr>
              <w:t xml:space="preserve">, валек, плотва, елец, караси, тугун, голавль, подуст, окунь </w:t>
            </w:r>
            <w:r w:rsidRPr="005F6519">
              <w:rPr>
                <w:rFonts w:ascii="Times New Roman" w:hAnsi="Times New Roman" w:cs="Times New Roman"/>
                <w:sz w:val="28"/>
                <w:szCs w:val="28"/>
              </w:rPr>
              <w:lastRenderedPageBreak/>
              <w:t>пресноводный</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lastRenderedPageBreak/>
              <w:t>250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lastRenderedPageBreak/>
              <w:t>другие виды пресноводных рыб</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100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Морские рыбы</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за 1 экземпляр независимо от размера и веса</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камбала-калкан, камбала-</w:t>
            </w:r>
            <w:proofErr w:type="spellStart"/>
            <w:r w:rsidRPr="005F6519">
              <w:rPr>
                <w:rFonts w:ascii="Times New Roman" w:hAnsi="Times New Roman" w:cs="Times New Roman"/>
                <w:sz w:val="28"/>
                <w:szCs w:val="28"/>
              </w:rPr>
              <w:t>тюрбо</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3452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палтус </w:t>
            </w:r>
            <w:proofErr w:type="spellStart"/>
            <w:r w:rsidRPr="005F6519">
              <w:rPr>
                <w:rFonts w:ascii="Times New Roman" w:hAnsi="Times New Roman" w:cs="Times New Roman"/>
                <w:sz w:val="28"/>
                <w:szCs w:val="28"/>
              </w:rPr>
              <w:t>белокорый</w:t>
            </w:r>
            <w:proofErr w:type="spellEnd"/>
            <w:r w:rsidRPr="005F6519">
              <w:rPr>
                <w:rFonts w:ascii="Times New Roman" w:hAnsi="Times New Roman" w:cs="Times New Roman"/>
                <w:sz w:val="28"/>
                <w:szCs w:val="28"/>
              </w:rPr>
              <w:t xml:space="preserve">, </w:t>
            </w:r>
            <w:proofErr w:type="spellStart"/>
            <w:r w:rsidRPr="005F6519">
              <w:rPr>
                <w:rFonts w:ascii="Times New Roman" w:hAnsi="Times New Roman" w:cs="Times New Roman"/>
                <w:sz w:val="28"/>
                <w:szCs w:val="28"/>
              </w:rPr>
              <w:t>шипощеки</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1151</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палтусы (кроме </w:t>
            </w:r>
            <w:proofErr w:type="spellStart"/>
            <w:r w:rsidRPr="005F6519">
              <w:rPr>
                <w:rFonts w:ascii="Times New Roman" w:hAnsi="Times New Roman" w:cs="Times New Roman"/>
                <w:sz w:val="28"/>
                <w:szCs w:val="28"/>
              </w:rPr>
              <w:t>белокорого</w:t>
            </w:r>
            <w:proofErr w:type="spellEnd"/>
            <w:r w:rsidRPr="005F6519">
              <w:rPr>
                <w:rFonts w:ascii="Times New Roman" w:hAnsi="Times New Roman" w:cs="Times New Roman"/>
                <w:sz w:val="28"/>
                <w:szCs w:val="28"/>
              </w:rPr>
              <w:t xml:space="preserve">), </w:t>
            </w:r>
            <w:proofErr w:type="spellStart"/>
            <w:r w:rsidRPr="005F6519">
              <w:rPr>
                <w:rFonts w:ascii="Times New Roman" w:hAnsi="Times New Roman" w:cs="Times New Roman"/>
                <w:sz w:val="28"/>
                <w:szCs w:val="28"/>
              </w:rPr>
              <w:t>луфарь</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685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зубатки, акулы</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274</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треска, пикша, сайда, угольная рыба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164</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камбалы (кроме камбалы-калкан, камбалы-</w:t>
            </w:r>
            <w:proofErr w:type="spellStart"/>
            <w:r w:rsidRPr="005F6519">
              <w:rPr>
                <w:rFonts w:ascii="Times New Roman" w:hAnsi="Times New Roman" w:cs="Times New Roman"/>
                <w:sz w:val="28"/>
                <w:szCs w:val="28"/>
              </w:rPr>
              <w:t>тюрбо</w:t>
            </w:r>
            <w:proofErr w:type="spellEnd"/>
            <w:r w:rsidRPr="005F6519">
              <w:rPr>
                <w:rFonts w:ascii="Times New Roman" w:hAnsi="Times New Roman" w:cs="Times New Roman"/>
                <w:sz w:val="28"/>
                <w:szCs w:val="28"/>
              </w:rPr>
              <w:t xml:space="preserve">), сельди, скумбрия, минтай, окуни морские, терпуги, налим морской, навага, сардина иваси, </w:t>
            </w:r>
            <w:proofErr w:type="spellStart"/>
            <w:r w:rsidRPr="005F6519">
              <w:rPr>
                <w:rFonts w:ascii="Times New Roman" w:hAnsi="Times New Roman" w:cs="Times New Roman"/>
                <w:sz w:val="28"/>
                <w:szCs w:val="28"/>
              </w:rPr>
              <w:t>путассу</w:t>
            </w:r>
            <w:proofErr w:type="spellEnd"/>
            <w:r w:rsidRPr="005F6519">
              <w:rPr>
                <w:rFonts w:ascii="Times New Roman" w:hAnsi="Times New Roman" w:cs="Times New Roman"/>
                <w:sz w:val="28"/>
                <w:szCs w:val="28"/>
              </w:rPr>
              <w:t xml:space="preserve"> (северная)</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137</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сельдь балтийская (салака)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82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бычки, корюшки, мойва, сайка, </w:t>
            </w:r>
            <w:proofErr w:type="spellStart"/>
            <w:r w:rsidRPr="005F6519">
              <w:rPr>
                <w:rFonts w:ascii="Times New Roman" w:hAnsi="Times New Roman" w:cs="Times New Roman"/>
                <w:sz w:val="28"/>
                <w:szCs w:val="28"/>
              </w:rPr>
              <w:t>лемонема</w:t>
            </w:r>
            <w:proofErr w:type="spellEnd"/>
            <w:r w:rsidRPr="005F6519">
              <w:rPr>
                <w:rFonts w:ascii="Times New Roman" w:hAnsi="Times New Roman" w:cs="Times New Roman"/>
                <w:sz w:val="28"/>
                <w:szCs w:val="28"/>
              </w:rPr>
              <w:t xml:space="preserve">, </w:t>
            </w:r>
            <w:proofErr w:type="spellStart"/>
            <w:r w:rsidRPr="005F6519">
              <w:rPr>
                <w:rFonts w:ascii="Times New Roman" w:hAnsi="Times New Roman" w:cs="Times New Roman"/>
                <w:sz w:val="28"/>
                <w:szCs w:val="28"/>
              </w:rPr>
              <w:t>макрурусы</w:t>
            </w:r>
            <w:proofErr w:type="spellEnd"/>
            <w:r w:rsidRPr="005F6519">
              <w:rPr>
                <w:rFonts w:ascii="Times New Roman" w:hAnsi="Times New Roman" w:cs="Times New Roman"/>
                <w:sz w:val="28"/>
                <w:szCs w:val="28"/>
              </w:rPr>
              <w:t>, сайра</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другие виды морских рыб</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Морские млекопитающие</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за 1 экземпляр независимо от размера и веса</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кашалот</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479500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белуха, малый полосатик (</w:t>
            </w:r>
            <w:proofErr w:type="spellStart"/>
            <w:r w:rsidRPr="005F6519">
              <w:rPr>
                <w:rFonts w:ascii="Times New Roman" w:hAnsi="Times New Roman" w:cs="Times New Roman"/>
                <w:sz w:val="28"/>
                <w:szCs w:val="28"/>
              </w:rPr>
              <w:t>минке</w:t>
            </w:r>
            <w:proofErr w:type="spellEnd"/>
            <w:r w:rsidRPr="005F6519">
              <w:rPr>
                <w:rFonts w:ascii="Times New Roman" w:hAnsi="Times New Roman" w:cs="Times New Roman"/>
                <w:sz w:val="28"/>
                <w:szCs w:val="28"/>
              </w:rPr>
              <w:t>), другие китообразные</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137000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тихоокеанский морж</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57540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котик морской</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35620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серый тюлень, островной тюлень</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27400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гренландский тюлень, морской заяц (</w:t>
            </w:r>
            <w:proofErr w:type="spellStart"/>
            <w:r w:rsidRPr="005F6519">
              <w:rPr>
                <w:rFonts w:ascii="Times New Roman" w:hAnsi="Times New Roman" w:cs="Times New Roman"/>
                <w:sz w:val="28"/>
                <w:szCs w:val="28"/>
              </w:rPr>
              <w:t>лахтак</w:t>
            </w:r>
            <w:proofErr w:type="spellEnd"/>
            <w:r w:rsidRPr="005F6519">
              <w:rPr>
                <w:rFonts w:ascii="Times New Roman" w:hAnsi="Times New Roman" w:cs="Times New Roman"/>
                <w:sz w:val="28"/>
                <w:szCs w:val="28"/>
              </w:rPr>
              <w:t xml:space="preserve">), </w:t>
            </w:r>
            <w:proofErr w:type="spellStart"/>
            <w:r w:rsidRPr="005F6519">
              <w:rPr>
                <w:rFonts w:ascii="Times New Roman" w:hAnsi="Times New Roman" w:cs="Times New Roman"/>
                <w:sz w:val="28"/>
                <w:szCs w:val="28"/>
              </w:rPr>
              <w:t>хохлач</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15892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крылатка, </w:t>
            </w:r>
            <w:proofErr w:type="spellStart"/>
            <w:r w:rsidRPr="005F6519">
              <w:rPr>
                <w:rFonts w:ascii="Times New Roman" w:hAnsi="Times New Roman" w:cs="Times New Roman"/>
                <w:sz w:val="28"/>
                <w:szCs w:val="28"/>
              </w:rPr>
              <w:t>ларга</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9152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кольчатая нерпа (</w:t>
            </w:r>
            <w:proofErr w:type="spellStart"/>
            <w:r w:rsidRPr="005F6519">
              <w:rPr>
                <w:rFonts w:ascii="Times New Roman" w:hAnsi="Times New Roman" w:cs="Times New Roman"/>
                <w:sz w:val="28"/>
                <w:szCs w:val="28"/>
              </w:rPr>
              <w:t>акиба</w:t>
            </w:r>
            <w:proofErr w:type="spellEnd"/>
            <w:r w:rsidRPr="005F6519">
              <w:rPr>
                <w:rFonts w:ascii="Times New Roman" w:hAnsi="Times New Roman" w:cs="Times New Roman"/>
                <w:sz w:val="28"/>
                <w:szCs w:val="28"/>
              </w:rPr>
              <w:t>), каспийский тюлень, байкальский тюлень, тюлень обыкновенный</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6850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дельфины</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5480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lastRenderedPageBreak/>
              <w:t>Водные беспозвоночные</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за 1 экземпляр независимо от размера и веса</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краб камчатский, краб синий</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7184</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краб волосатый четырехугольный</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6864</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краб </w:t>
            </w:r>
            <w:proofErr w:type="spellStart"/>
            <w:r w:rsidRPr="005F6519">
              <w:rPr>
                <w:rFonts w:ascii="Times New Roman" w:hAnsi="Times New Roman" w:cs="Times New Roman"/>
                <w:sz w:val="28"/>
                <w:szCs w:val="28"/>
              </w:rPr>
              <w:t>равношипый</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5507</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крабы-стригуны (</w:t>
            </w:r>
            <w:proofErr w:type="spellStart"/>
            <w:r w:rsidRPr="005F6519">
              <w:rPr>
                <w:rFonts w:ascii="Times New Roman" w:hAnsi="Times New Roman" w:cs="Times New Roman"/>
                <w:sz w:val="28"/>
                <w:szCs w:val="28"/>
              </w:rPr>
              <w:t>опилио</w:t>
            </w:r>
            <w:proofErr w:type="spellEnd"/>
            <w:r w:rsidRPr="005F6519">
              <w:rPr>
                <w:rFonts w:ascii="Times New Roman" w:hAnsi="Times New Roman" w:cs="Times New Roman"/>
                <w:sz w:val="28"/>
                <w:szCs w:val="28"/>
              </w:rPr>
              <w:t xml:space="preserve">, </w:t>
            </w:r>
            <w:proofErr w:type="spellStart"/>
            <w:r w:rsidRPr="005F6519">
              <w:rPr>
                <w:rFonts w:ascii="Times New Roman" w:hAnsi="Times New Roman" w:cs="Times New Roman"/>
                <w:sz w:val="28"/>
                <w:szCs w:val="28"/>
              </w:rPr>
              <w:t>берди</w:t>
            </w:r>
            <w:proofErr w:type="spellEnd"/>
            <w:r w:rsidRPr="005F6519">
              <w:rPr>
                <w:rFonts w:ascii="Times New Roman" w:hAnsi="Times New Roman" w:cs="Times New Roman"/>
                <w:sz w:val="28"/>
                <w:szCs w:val="28"/>
              </w:rPr>
              <w:t>)</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4768</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краб-стригун красный, краб-стригун </w:t>
            </w:r>
            <w:proofErr w:type="spellStart"/>
            <w:r w:rsidRPr="005F6519">
              <w:rPr>
                <w:rFonts w:ascii="Times New Roman" w:hAnsi="Times New Roman" w:cs="Times New Roman"/>
                <w:sz w:val="28"/>
                <w:szCs w:val="28"/>
              </w:rPr>
              <w:t>ангулятус</w:t>
            </w:r>
            <w:proofErr w:type="spellEnd"/>
            <w:r w:rsidRPr="005F6519">
              <w:rPr>
                <w:rFonts w:ascii="Times New Roman" w:hAnsi="Times New Roman" w:cs="Times New Roman"/>
                <w:sz w:val="28"/>
                <w:szCs w:val="28"/>
              </w:rPr>
              <w:t>, краб колючий, другие виды промысловых крабов, трепанги, трубачи</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682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морские гребешки, морской еж серый, креветка гребенчатая</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345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осьминоги</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227</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креветка травяная</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206</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шримсы-медвежата, раки, морской еж черный, другие морские ежи</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115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креветки </w:t>
            </w:r>
            <w:proofErr w:type="spellStart"/>
            <w:r w:rsidRPr="005F6519">
              <w:rPr>
                <w:rFonts w:ascii="Times New Roman" w:hAnsi="Times New Roman" w:cs="Times New Roman"/>
                <w:sz w:val="28"/>
                <w:szCs w:val="28"/>
              </w:rPr>
              <w:t>равнолапые</w:t>
            </w:r>
            <w:proofErr w:type="spellEnd"/>
            <w:r w:rsidRPr="005F6519">
              <w:rPr>
                <w:rFonts w:ascii="Times New Roman" w:hAnsi="Times New Roman" w:cs="Times New Roman"/>
                <w:sz w:val="28"/>
                <w:szCs w:val="28"/>
              </w:rPr>
              <w:t>, креветка северная</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69</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другие виды креветок</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47</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кальмары, каракатица тихоокеанская, брюхоногие моллюски, устрицы, мидии</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22</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другие крабы (не относящиеся к промысловым), двустворчатые моллюски, морские звезды, змеехвостки, другие иглокожие</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Губки, водоросли и морские травы</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за 1 кг</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губки "сидячих" видов</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8</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водоросли "сидячих" видов</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36</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морские травы</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8</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Кормовые организмы</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за 1 кг</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proofErr w:type="spellStart"/>
            <w:r w:rsidRPr="005F6519">
              <w:rPr>
                <w:rFonts w:ascii="Times New Roman" w:hAnsi="Times New Roman" w:cs="Times New Roman"/>
                <w:sz w:val="28"/>
                <w:szCs w:val="28"/>
              </w:rPr>
              <w:t>хирономиды</w:t>
            </w:r>
            <w:proofErr w:type="spellEnd"/>
            <w:r w:rsidRPr="005F6519">
              <w:rPr>
                <w:rFonts w:ascii="Times New Roman" w:hAnsi="Times New Roman" w:cs="Times New Roman"/>
                <w:sz w:val="28"/>
                <w:szCs w:val="28"/>
              </w:rPr>
              <w:t xml:space="preserve"> и </w:t>
            </w:r>
            <w:proofErr w:type="spellStart"/>
            <w:r w:rsidRPr="005F6519">
              <w:rPr>
                <w:rFonts w:ascii="Times New Roman" w:hAnsi="Times New Roman" w:cs="Times New Roman"/>
                <w:sz w:val="28"/>
                <w:szCs w:val="28"/>
              </w:rPr>
              <w:t>хаобариды</w:t>
            </w:r>
            <w:proofErr w:type="spellEnd"/>
            <w:r w:rsidRPr="005F6519">
              <w:rPr>
                <w:rFonts w:ascii="Times New Roman" w:hAnsi="Times New Roman" w:cs="Times New Roman"/>
                <w:sz w:val="28"/>
                <w:szCs w:val="28"/>
              </w:rPr>
              <w:t xml:space="preserve">, </w:t>
            </w:r>
            <w:proofErr w:type="spellStart"/>
            <w:r w:rsidRPr="005F6519">
              <w:rPr>
                <w:rFonts w:ascii="Times New Roman" w:hAnsi="Times New Roman" w:cs="Times New Roman"/>
                <w:sz w:val="28"/>
                <w:szCs w:val="28"/>
              </w:rPr>
              <w:t>гаммарус</w:t>
            </w:r>
            <w:proofErr w:type="spellEnd"/>
            <w:r w:rsidRPr="005F6519">
              <w:rPr>
                <w:rFonts w:ascii="Times New Roman" w:hAnsi="Times New Roman" w:cs="Times New Roman"/>
                <w:sz w:val="28"/>
                <w:szCs w:val="28"/>
              </w:rPr>
              <w:t xml:space="preserve">, трубочник, </w:t>
            </w:r>
            <w:proofErr w:type="spellStart"/>
            <w:r w:rsidRPr="005F6519">
              <w:rPr>
                <w:rFonts w:ascii="Times New Roman" w:hAnsi="Times New Roman" w:cs="Times New Roman"/>
                <w:sz w:val="28"/>
                <w:szCs w:val="28"/>
              </w:rPr>
              <w:t>артемия</w:t>
            </w:r>
            <w:proofErr w:type="spellEnd"/>
            <w:r w:rsidRPr="005F6519">
              <w:rPr>
                <w:rFonts w:ascii="Times New Roman" w:hAnsi="Times New Roman" w:cs="Times New Roman"/>
                <w:sz w:val="28"/>
                <w:szCs w:val="28"/>
              </w:rPr>
              <w:t xml:space="preserve">, </w:t>
            </w:r>
            <w:proofErr w:type="spellStart"/>
            <w:r w:rsidRPr="005F6519">
              <w:rPr>
                <w:rFonts w:ascii="Times New Roman" w:hAnsi="Times New Roman" w:cs="Times New Roman"/>
                <w:sz w:val="28"/>
                <w:szCs w:val="28"/>
              </w:rPr>
              <w:t>артемия</w:t>
            </w:r>
            <w:proofErr w:type="spellEnd"/>
            <w:r w:rsidRPr="005F6519">
              <w:rPr>
                <w:rFonts w:ascii="Times New Roman" w:hAnsi="Times New Roman" w:cs="Times New Roman"/>
                <w:sz w:val="28"/>
                <w:szCs w:val="28"/>
              </w:rPr>
              <w:t xml:space="preserve"> (на стадии цист), полихеты и другие</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915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 xml:space="preserve">Икра </w:t>
            </w:r>
            <w:hyperlink w:anchor="P180" w:history="1">
              <w:r w:rsidRPr="005F6519">
                <w:rPr>
                  <w:rFonts w:ascii="Times New Roman" w:hAnsi="Times New Roman" w:cs="Times New Roman"/>
                  <w:color w:val="0000FF"/>
                  <w:sz w:val="28"/>
                  <w:szCs w:val="28"/>
                </w:rPr>
                <w:t>&lt;2&gt;</w:t>
              </w:r>
            </w:hyperlink>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за 1 кг</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lastRenderedPageBreak/>
              <w:t xml:space="preserve">белуги, </w:t>
            </w:r>
            <w:proofErr w:type="spellStart"/>
            <w:r w:rsidRPr="005F6519">
              <w:rPr>
                <w:rFonts w:ascii="Times New Roman" w:hAnsi="Times New Roman" w:cs="Times New Roman"/>
                <w:sz w:val="28"/>
                <w:szCs w:val="28"/>
              </w:rPr>
              <w:t>калуги</w:t>
            </w:r>
            <w:proofErr w:type="spellEnd"/>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82200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других осетровых видов рыб</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54910</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лососевых видов рыб</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27455</w:t>
            </w:r>
          </w:p>
        </w:tc>
      </w:tr>
      <w:tr w:rsidR="00AF01C7" w:rsidRPr="005F6519" w:rsidTr="00AF01C7">
        <w:tblPrEx>
          <w:tblBorders>
            <w:insideH w:val="none" w:sz="0" w:space="0" w:color="auto"/>
            <w:insideV w:val="none" w:sz="0" w:space="0" w:color="auto"/>
          </w:tblBorders>
        </w:tblPrEx>
        <w:tc>
          <w:tcPr>
            <w:tcW w:w="7058" w:type="dxa"/>
            <w:tcBorders>
              <w:top w:val="nil"/>
              <w:left w:val="nil"/>
              <w:bottom w:val="nil"/>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морских беспозвоночных</w:t>
            </w:r>
          </w:p>
        </w:tc>
        <w:tc>
          <w:tcPr>
            <w:tcW w:w="1871" w:type="dxa"/>
            <w:tcBorders>
              <w:top w:val="nil"/>
              <w:left w:val="nil"/>
              <w:bottom w:val="nil"/>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4576</w:t>
            </w:r>
          </w:p>
        </w:tc>
      </w:tr>
      <w:tr w:rsidR="00AF01C7" w:rsidRPr="005F6519" w:rsidTr="00AF01C7">
        <w:tblPrEx>
          <w:tblBorders>
            <w:insideH w:val="none" w:sz="0" w:space="0" w:color="auto"/>
            <w:insideV w:val="none" w:sz="0" w:space="0" w:color="auto"/>
          </w:tblBorders>
        </w:tblPrEx>
        <w:tc>
          <w:tcPr>
            <w:tcW w:w="7058" w:type="dxa"/>
            <w:tcBorders>
              <w:top w:val="nil"/>
              <w:left w:val="nil"/>
              <w:bottom w:val="single" w:sz="4" w:space="0" w:color="auto"/>
              <w:right w:val="nil"/>
            </w:tcBorders>
          </w:tcPr>
          <w:p w:rsidR="00AF01C7" w:rsidRPr="005F6519" w:rsidRDefault="00AF01C7" w:rsidP="00AF01C7">
            <w:pPr>
              <w:pStyle w:val="ConsPlusNormal"/>
              <w:rPr>
                <w:rFonts w:ascii="Times New Roman" w:hAnsi="Times New Roman" w:cs="Times New Roman"/>
                <w:sz w:val="28"/>
                <w:szCs w:val="28"/>
              </w:rPr>
            </w:pPr>
            <w:r w:rsidRPr="005F6519">
              <w:rPr>
                <w:rFonts w:ascii="Times New Roman" w:hAnsi="Times New Roman" w:cs="Times New Roman"/>
                <w:sz w:val="28"/>
                <w:szCs w:val="28"/>
              </w:rPr>
              <w:t>других видов рыб</w:t>
            </w:r>
          </w:p>
        </w:tc>
        <w:tc>
          <w:tcPr>
            <w:tcW w:w="1871" w:type="dxa"/>
            <w:tcBorders>
              <w:top w:val="nil"/>
              <w:left w:val="nil"/>
              <w:bottom w:val="single" w:sz="4" w:space="0" w:color="auto"/>
              <w:right w:val="nil"/>
            </w:tcBorders>
          </w:tcPr>
          <w:p w:rsidR="00AF01C7" w:rsidRPr="005F6519" w:rsidRDefault="00AF01C7" w:rsidP="00AF01C7">
            <w:pPr>
              <w:pStyle w:val="ConsPlusNormal"/>
              <w:jc w:val="center"/>
              <w:rPr>
                <w:rFonts w:ascii="Times New Roman" w:hAnsi="Times New Roman" w:cs="Times New Roman"/>
                <w:sz w:val="28"/>
                <w:szCs w:val="28"/>
              </w:rPr>
            </w:pPr>
            <w:r w:rsidRPr="005F6519">
              <w:rPr>
                <w:rFonts w:ascii="Times New Roman" w:hAnsi="Times New Roman" w:cs="Times New Roman"/>
                <w:sz w:val="28"/>
                <w:szCs w:val="28"/>
              </w:rPr>
              <w:t>2288</w:t>
            </w:r>
          </w:p>
        </w:tc>
      </w:tr>
    </w:tbl>
    <w:p w:rsidR="00AF01C7" w:rsidRPr="005F6519" w:rsidRDefault="00AF01C7" w:rsidP="00AF01C7">
      <w:pPr>
        <w:pStyle w:val="ConsPlusNormal"/>
        <w:jc w:val="both"/>
        <w:rPr>
          <w:rFonts w:ascii="Times New Roman" w:hAnsi="Times New Roman" w:cs="Times New Roman"/>
          <w:sz w:val="28"/>
          <w:szCs w:val="28"/>
        </w:rPr>
      </w:pPr>
    </w:p>
    <w:p w:rsidR="00AF01C7" w:rsidRPr="005F6519" w:rsidRDefault="00AF01C7" w:rsidP="00AF01C7">
      <w:pPr>
        <w:pStyle w:val="ConsPlusNormal"/>
        <w:ind w:firstLine="540"/>
        <w:jc w:val="both"/>
        <w:rPr>
          <w:rFonts w:ascii="Times New Roman" w:hAnsi="Times New Roman" w:cs="Times New Roman"/>
          <w:sz w:val="28"/>
          <w:szCs w:val="28"/>
        </w:rPr>
      </w:pPr>
      <w:bookmarkStart w:id="0" w:name="P179"/>
      <w:bookmarkEnd w:id="0"/>
      <w:r w:rsidRPr="005F6519">
        <w:rPr>
          <w:rFonts w:ascii="Times New Roman" w:hAnsi="Times New Roman" w:cs="Times New Roman"/>
          <w:sz w:val="28"/>
          <w:szCs w:val="28"/>
        </w:rPr>
        <w:t xml:space="preserve">Примечания: 1. При исчислении ущерба, причиненного водным биологическим ресурсам в запрещенные для осуществления рыболовства периоды и (или) в запрещенных для рыболовства районах, которые устанавливаются в соответствии с Федеральным </w:t>
      </w:r>
      <w:hyperlink r:id="rId8" w:history="1">
        <w:r w:rsidRPr="005F6519">
          <w:rPr>
            <w:rFonts w:ascii="Times New Roman" w:hAnsi="Times New Roman" w:cs="Times New Roman"/>
            <w:color w:val="0000FF"/>
            <w:sz w:val="28"/>
            <w:szCs w:val="28"/>
          </w:rPr>
          <w:t>законом</w:t>
        </w:r>
      </w:hyperlink>
      <w:r w:rsidRPr="005F6519">
        <w:rPr>
          <w:rFonts w:ascii="Times New Roman" w:hAnsi="Times New Roman" w:cs="Times New Roman"/>
          <w:sz w:val="28"/>
          <w:szCs w:val="28"/>
        </w:rPr>
        <w:t xml:space="preserve"> "О рыболовстве и сохранении водных биологических ресурсов", дополнительно к таксам, предусмотренным настоящим документом, учитывается 100 процентов таксы за экземпляр (килограмм) соответствующего вида (подвида).</w:t>
      </w:r>
    </w:p>
    <w:p w:rsidR="00AF01C7" w:rsidRPr="005F6519" w:rsidRDefault="00AF01C7" w:rsidP="00AF01C7">
      <w:pPr>
        <w:pStyle w:val="ConsPlusNormal"/>
        <w:spacing w:before="220"/>
        <w:ind w:firstLine="540"/>
        <w:jc w:val="both"/>
        <w:rPr>
          <w:rFonts w:ascii="Times New Roman" w:hAnsi="Times New Roman" w:cs="Times New Roman"/>
          <w:sz w:val="28"/>
          <w:szCs w:val="28"/>
        </w:rPr>
      </w:pPr>
      <w:bookmarkStart w:id="1" w:name="P180"/>
      <w:bookmarkEnd w:id="1"/>
      <w:r w:rsidRPr="005F6519">
        <w:rPr>
          <w:rFonts w:ascii="Times New Roman" w:hAnsi="Times New Roman" w:cs="Times New Roman"/>
          <w:sz w:val="28"/>
          <w:szCs w:val="28"/>
        </w:rPr>
        <w:t>2. За каждый килограмм икры осетровых рыб дополнительно к таксам, предусмотренным настоящим документом, учитывается 100 процентов таксы за экземпляр осетровых рыб соответствующего вида (подвида), а за каждый килограмм икры лососевых рыб 50 процентов таксы за экземпляр лососевых рыб соответствующего вида (подвида).</w:t>
      </w:r>
    </w:p>
    <w:p w:rsidR="00AF01C7" w:rsidRDefault="00AF01C7" w:rsidP="00AF01C7">
      <w:pPr>
        <w:pStyle w:val="ConsPlusNormal"/>
        <w:jc w:val="both"/>
        <w:rPr>
          <w:rFonts w:ascii="Times New Roman" w:hAnsi="Times New Roman" w:cs="Times New Roman"/>
          <w:sz w:val="28"/>
          <w:szCs w:val="28"/>
        </w:rPr>
      </w:pPr>
    </w:p>
    <w:p w:rsidR="00C10C96" w:rsidRDefault="00C10C96" w:rsidP="00C10C96">
      <w:pPr>
        <w:pStyle w:val="ConsPlusNormal"/>
        <w:jc w:val="both"/>
        <w:rPr>
          <w:rFonts w:ascii="Times New Roman" w:hAnsi="Times New Roman" w:cs="Times New Roman"/>
          <w:b/>
          <w:sz w:val="28"/>
          <w:szCs w:val="28"/>
          <w:u w:val="single"/>
        </w:rPr>
      </w:pPr>
      <w:r>
        <w:rPr>
          <w:rFonts w:ascii="Times New Roman" w:hAnsi="Times New Roman" w:cs="Times New Roman"/>
          <w:sz w:val="28"/>
          <w:szCs w:val="28"/>
        </w:rPr>
        <w:tab/>
      </w:r>
      <w:r w:rsidRPr="00F45F45">
        <w:rPr>
          <w:rFonts w:ascii="Times New Roman" w:hAnsi="Times New Roman" w:cs="Times New Roman"/>
          <w:b/>
          <w:sz w:val="28"/>
          <w:szCs w:val="28"/>
          <w:u w:val="single"/>
        </w:rPr>
        <w:t>При этом, также Федеральным законодательством, регулируемые правоотношения в данной области, предусмотрена ответственность: дисциплинарная</w:t>
      </w:r>
      <w:r w:rsidR="00CF75E4" w:rsidRPr="00F45F45">
        <w:rPr>
          <w:rFonts w:ascii="Times New Roman" w:hAnsi="Times New Roman" w:cs="Times New Roman"/>
          <w:b/>
          <w:sz w:val="28"/>
          <w:szCs w:val="28"/>
          <w:u w:val="single"/>
        </w:rPr>
        <w:t>, гражданск</w:t>
      </w:r>
      <w:r w:rsidRPr="00F45F45">
        <w:rPr>
          <w:rFonts w:ascii="Times New Roman" w:hAnsi="Times New Roman" w:cs="Times New Roman"/>
          <w:b/>
          <w:sz w:val="28"/>
          <w:szCs w:val="28"/>
          <w:u w:val="single"/>
        </w:rPr>
        <w:t>ая</w:t>
      </w:r>
      <w:r w:rsidR="00CF75E4" w:rsidRPr="00F45F45">
        <w:rPr>
          <w:rFonts w:ascii="Times New Roman" w:hAnsi="Times New Roman" w:cs="Times New Roman"/>
          <w:b/>
          <w:sz w:val="28"/>
          <w:szCs w:val="28"/>
          <w:u w:val="single"/>
        </w:rPr>
        <w:t>,</w:t>
      </w:r>
      <w:r w:rsidR="00364A3B" w:rsidRPr="00F45F45">
        <w:rPr>
          <w:rFonts w:ascii="Times New Roman" w:hAnsi="Times New Roman" w:cs="Times New Roman"/>
          <w:b/>
          <w:sz w:val="28"/>
          <w:szCs w:val="28"/>
          <w:u w:val="single"/>
        </w:rPr>
        <w:t xml:space="preserve"> уголовн</w:t>
      </w:r>
      <w:r w:rsidRPr="00F45F45">
        <w:rPr>
          <w:rFonts w:ascii="Times New Roman" w:hAnsi="Times New Roman" w:cs="Times New Roman"/>
          <w:b/>
          <w:sz w:val="28"/>
          <w:szCs w:val="28"/>
          <w:u w:val="single"/>
        </w:rPr>
        <w:t>ая</w:t>
      </w:r>
      <w:r w:rsidR="00364A3B" w:rsidRPr="00F45F45">
        <w:rPr>
          <w:rFonts w:ascii="Times New Roman" w:hAnsi="Times New Roman" w:cs="Times New Roman"/>
          <w:b/>
          <w:sz w:val="28"/>
          <w:szCs w:val="28"/>
          <w:u w:val="single"/>
        </w:rPr>
        <w:t xml:space="preserve"> и административн</w:t>
      </w:r>
      <w:r w:rsidRPr="00F45F45">
        <w:rPr>
          <w:rFonts w:ascii="Times New Roman" w:hAnsi="Times New Roman" w:cs="Times New Roman"/>
          <w:b/>
          <w:sz w:val="28"/>
          <w:szCs w:val="28"/>
          <w:u w:val="single"/>
        </w:rPr>
        <w:t xml:space="preserve">ая. </w:t>
      </w:r>
    </w:p>
    <w:p w:rsidR="00F45F45" w:rsidRPr="00F45F45" w:rsidRDefault="00F45F45" w:rsidP="00C10C96">
      <w:pPr>
        <w:pStyle w:val="ConsPlusNormal"/>
        <w:jc w:val="both"/>
        <w:rPr>
          <w:rFonts w:ascii="Times New Roman" w:hAnsi="Times New Roman" w:cs="Times New Roman"/>
          <w:b/>
          <w:sz w:val="28"/>
          <w:szCs w:val="28"/>
          <w:u w:val="single"/>
        </w:rPr>
      </w:pPr>
    </w:p>
    <w:p w:rsidR="00C10C96" w:rsidRPr="00892AF8" w:rsidRDefault="00C10C96" w:rsidP="00C10C96">
      <w:pPr>
        <w:autoSpaceDE w:val="0"/>
        <w:autoSpaceDN w:val="0"/>
        <w:adjustRightInd w:val="0"/>
        <w:spacing w:after="0" w:line="240" w:lineRule="auto"/>
        <w:ind w:firstLine="540"/>
        <w:jc w:val="both"/>
        <w:rPr>
          <w:rFonts w:ascii="Times New Roman" w:hAnsi="Times New Roman" w:cs="Times New Roman"/>
          <w:b/>
          <w:bCs/>
          <w:sz w:val="28"/>
          <w:szCs w:val="28"/>
        </w:rPr>
      </w:pPr>
      <w:r w:rsidRPr="00892AF8">
        <w:rPr>
          <w:rFonts w:ascii="Times New Roman" w:hAnsi="Times New Roman" w:cs="Times New Roman"/>
          <w:b/>
          <w:bCs/>
          <w:sz w:val="28"/>
          <w:szCs w:val="28"/>
        </w:rPr>
        <w:t xml:space="preserve">Статья 15. </w:t>
      </w:r>
      <w:r>
        <w:rPr>
          <w:rFonts w:ascii="Times New Roman" w:hAnsi="Times New Roman" w:cs="Times New Roman"/>
          <w:b/>
          <w:bCs/>
          <w:sz w:val="28"/>
          <w:szCs w:val="28"/>
        </w:rPr>
        <w:t>Гражданского Кодекса РФ определяет - в</w:t>
      </w:r>
      <w:r w:rsidRPr="00892AF8">
        <w:rPr>
          <w:rFonts w:ascii="Times New Roman" w:hAnsi="Times New Roman" w:cs="Times New Roman"/>
          <w:b/>
          <w:bCs/>
          <w:sz w:val="28"/>
          <w:szCs w:val="28"/>
        </w:rPr>
        <w:t>озмещение убытков</w:t>
      </w:r>
      <w:r>
        <w:rPr>
          <w:rFonts w:ascii="Times New Roman" w:hAnsi="Times New Roman" w:cs="Times New Roman"/>
          <w:b/>
          <w:bCs/>
          <w:sz w:val="28"/>
          <w:szCs w:val="28"/>
        </w:rPr>
        <w:t xml:space="preserve"> </w:t>
      </w:r>
    </w:p>
    <w:p w:rsidR="00C10C96" w:rsidRPr="00892AF8" w:rsidRDefault="00C10C96" w:rsidP="00C10C96">
      <w:pPr>
        <w:autoSpaceDE w:val="0"/>
        <w:autoSpaceDN w:val="0"/>
        <w:adjustRightInd w:val="0"/>
        <w:spacing w:after="0" w:line="240" w:lineRule="auto"/>
        <w:rPr>
          <w:rFonts w:ascii="Times New Roman" w:hAnsi="Times New Roman" w:cs="Times New Roman"/>
          <w:sz w:val="28"/>
          <w:szCs w:val="28"/>
        </w:rPr>
      </w:pPr>
    </w:p>
    <w:p w:rsidR="00C10C96" w:rsidRPr="00892AF8" w:rsidRDefault="00C10C96" w:rsidP="00C10C96">
      <w:pPr>
        <w:autoSpaceDE w:val="0"/>
        <w:autoSpaceDN w:val="0"/>
        <w:adjustRightInd w:val="0"/>
        <w:spacing w:after="0" w:line="240" w:lineRule="auto"/>
        <w:ind w:firstLine="540"/>
        <w:jc w:val="both"/>
        <w:rPr>
          <w:rFonts w:ascii="Times New Roman" w:hAnsi="Times New Roman" w:cs="Times New Roman"/>
          <w:sz w:val="28"/>
          <w:szCs w:val="28"/>
        </w:rPr>
      </w:pPr>
      <w:r w:rsidRPr="00892AF8">
        <w:rPr>
          <w:rFonts w:ascii="Times New Roman" w:hAnsi="Times New Roman" w:cs="Times New Roman"/>
          <w:sz w:val="28"/>
          <w:szCs w:val="28"/>
        </w:rPr>
        <w:t xml:space="preserve">1. Лицо, право которого нарушено, может требовать </w:t>
      </w:r>
      <w:hyperlink r:id="rId9" w:history="1">
        <w:r w:rsidRPr="00892AF8">
          <w:rPr>
            <w:rFonts w:ascii="Times New Roman" w:hAnsi="Times New Roman" w:cs="Times New Roman"/>
            <w:color w:val="0000FF"/>
            <w:sz w:val="28"/>
            <w:szCs w:val="28"/>
          </w:rPr>
          <w:t>полного</w:t>
        </w:r>
      </w:hyperlink>
      <w:r w:rsidRPr="00892AF8">
        <w:rPr>
          <w:rFonts w:ascii="Times New Roman" w:hAnsi="Times New Roman" w:cs="Times New Roman"/>
          <w:sz w:val="28"/>
          <w:szCs w:val="28"/>
        </w:rPr>
        <w:t xml:space="preserve"> возмещения причиненных ему убытков, если законом или договором не предусмотрено возмещение убытков в меньшем размере.</w:t>
      </w:r>
    </w:p>
    <w:p w:rsidR="00C10C96" w:rsidRPr="00892AF8" w:rsidRDefault="00C10C96" w:rsidP="00C10C96">
      <w:pPr>
        <w:autoSpaceDE w:val="0"/>
        <w:autoSpaceDN w:val="0"/>
        <w:adjustRightInd w:val="0"/>
        <w:spacing w:after="0" w:line="240" w:lineRule="auto"/>
        <w:ind w:firstLine="540"/>
        <w:jc w:val="both"/>
        <w:rPr>
          <w:rFonts w:ascii="Times New Roman" w:hAnsi="Times New Roman" w:cs="Times New Roman"/>
          <w:sz w:val="28"/>
          <w:szCs w:val="28"/>
        </w:rPr>
      </w:pPr>
      <w:r w:rsidRPr="00892AF8">
        <w:rPr>
          <w:rFonts w:ascii="Times New Roman" w:hAnsi="Times New Roman" w:cs="Times New Roman"/>
          <w:sz w:val="28"/>
          <w:szCs w:val="28"/>
        </w:rPr>
        <w:t>2.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C10C96" w:rsidRDefault="00C10C96" w:rsidP="00C10C96">
      <w:pPr>
        <w:autoSpaceDE w:val="0"/>
        <w:autoSpaceDN w:val="0"/>
        <w:adjustRightInd w:val="0"/>
        <w:spacing w:after="0" w:line="240" w:lineRule="auto"/>
        <w:ind w:firstLine="540"/>
        <w:jc w:val="both"/>
        <w:rPr>
          <w:rFonts w:ascii="Times New Roman" w:hAnsi="Times New Roman" w:cs="Times New Roman"/>
          <w:sz w:val="28"/>
          <w:szCs w:val="28"/>
        </w:rPr>
      </w:pPr>
      <w:r w:rsidRPr="00892AF8">
        <w:rPr>
          <w:rFonts w:ascii="Times New Roman" w:hAnsi="Times New Roman" w:cs="Times New Roman"/>
          <w:sz w:val="28"/>
          <w:szCs w:val="28"/>
        </w:rPr>
        <w:t>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w:t>
      </w:r>
    </w:p>
    <w:p w:rsidR="00B936A5" w:rsidRDefault="00B936A5" w:rsidP="00C10C96">
      <w:pPr>
        <w:autoSpaceDE w:val="0"/>
        <w:autoSpaceDN w:val="0"/>
        <w:adjustRightInd w:val="0"/>
        <w:spacing w:after="0" w:line="240" w:lineRule="auto"/>
        <w:ind w:firstLine="540"/>
        <w:jc w:val="both"/>
        <w:rPr>
          <w:rFonts w:ascii="Times New Roman" w:hAnsi="Times New Roman" w:cs="Times New Roman"/>
          <w:sz w:val="28"/>
          <w:szCs w:val="28"/>
        </w:rPr>
      </w:pPr>
    </w:p>
    <w:p w:rsidR="00395A65" w:rsidRPr="00F45F45" w:rsidRDefault="00395A65" w:rsidP="00C10C96">
      <w:pPr>
        <w:autoSpaceDE w:val="0"/>
        <w:autoSpaceDN w:val="0"/>
        <w:adjustRightInd w:val="0"/>
        <w:spacing w:after="0" w:line="240" w:lineRule="auto"/>
        <w:ind w:firstLine="540"/>
        <w:jc w:val="both"/>
        <w:rPr>
          <w:rFonts w:ascii="Times New Roman" w:hAnsi="Times New Roman" w:cs="Times New Roman"/>
          <w:b/>
          <w:sz w:val="28"/>
          <w:szCs w:val="28"/>
          <w:u w:val="single"/>
        </w:rPr>
      </w:pPr>
      <w:r w:rsidRPr="00F45F45">
        <w:rPr>
          <w:rFonts w:ascii="Times New Roman" w:hAnsi="Times New Roman" w:cs="Times New Roman"/>
          <w:b/>
          <w:sz w:val="28"/>
          <w:szCs w:val="28"/>
          <w:u w:val="single"/>
        </w:rPr>
        <w:lastRenderedPageBreak/>
        <w:t>По</w:t>
      </w:r>
      <w:r w:rsidR="00B936A5" w:rsidRPr="00F45F45">
        <w:rPr>
          <w:rFonts w:ascii="Times New Roman" w:hAnsi="Times New Roman" w:cs="Times New Roman"/>
          <w:b/>
          <w:sz w:val="28"/>
          <w:szCs w:val="28"/>
          <w:u w:val="single"/>
        </w:rPr>
        <w:t xml:space="preserve"> Кодекс</w:t>
      </w:r>
      <w:r w:rsidRPr="00F45F45">
        <w:rPr>
          <w:rFonts w:ascii="Times New Roman" w:hAnsi="Times New Roman" w:cs="Times New Roman"/>
          <w:b/>
          <w:sz w:val="28"/>
          <w:szCs w:val="28"/>
          <w:u w:val="single"/>
        </w:rPr>
        <w:t>у</w:t>
      </w:r>
      <w:r w:rsidR="00B936A5" w:rsidRPr="00F45F45">
        <w:rPr>
          <w:rFonts w:ascii="Times New Roman" w:hAnsi="Times New Roman" w:cs="Times New Roman"/>
          <w:b/>
          <w:sz w:val="28"/>
          <w:szCs w:val="28"/>
          <w:u w:val="single"/>
        </w:rPr>
        <w:t xml:space="preserve"> РФ «Об административных правонарушениях»</w:t>
      </w:r>
      <w:r w:rsidRPr="00F45F45">
        <w:rPr>
          <w:rFonts w:ascii="Times New Roman" w:hAnsi="Times New Roman" w:cs="Times New Roman"/>
          <w:b/>
          <w:sz w:val="28"/>
          <w:szCs w:val="28"/>
          <w:u w:val="single"/>
        </w:rPr>
        <w:t xml:space="preserve">, также ряд норм обращает внимание на привлечение к ответственности в области рыболовства и сохранения водных биоресурсов: </w:t>
      </w:r>
    </w:p>
    <w:p w:rsidR="00395A65" w:rsidRPr="00F45F45" w:rsidRDefault="00395A65" w:rsidP="00C10C96">
      <w:pPr>
        <w:autoSpaceDE w:val="0"/>
        <w:autoSpaceDN w:val="0"/>
        <w:adjustRightInd w:val="0"/>
        <w:spacing w:after="0" w:line="240" w:lineRule="auto"/>
        <w:ind w:firstLine="540"/>
        <w:jc w:val="both"/>
        <w:rPr>
          <w:rFonts w:ascii="Times New Roman" w:hAnsi="Times New Roman" w:cs="Times New Roman"/>
          <w:b/>
          <w:sz w:val="28"/>
          <w:szCs w:val="28"/>
          <w:u w:val="single"/>
        </w:rPr>
      </w:pP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E6959">
        <w:rPr>
          <w:rFonts w:ascii="Times New Roman" w:hAnsi="Times New Roman" w:cs="Times New Roman"/>
          <w:b/>
          <w:bCs/>
          <w:sz w:val="28"/>
          <w:szCs w:val="28"/>
        </w:rPr>
        <w:t>Статья 7.11. Пользование объектами животного мира и водными биологическими ресурсами без разрешения</w:t>
      </w:r>
    </w:p>
    <w:p w:rsidR="00395A65" w:rsidRPr="000E6959" w:rsidRDefault="00025A73" w:rsidP="00395A65">
      <w:pPr>
        <w:autoSpaceDE w:val="0"/>
        <w:autoSpaceDN w:val="0"/>
        <w:adjustRightInd w:val="0"/>
        <w:spacing w:after="0" w:line="240" w:lineRule="auto"/>
        <w:ind w:firstLine="540"/>
        <w:jc w:val="both"/>
        <w:rPr>
          <w:rFonts w:ascii="Times New Roman" w:hAnsi="Times New Roman" w:cs="Times New Roman"/>
          <w:sz w:val="28"/>
          <w:szCs w:val="28"/>
        </w:rPr>
      </w:pPr>
      <w:hyperlink r:id="rId10" w:history="1">
        <w:r w:rsidR="00395A65" w:rsidRPr="000E6959">
          <w:rPr>
            <w:rFonts w:ascii="Times New Roman" w:hAnsi="Times New Roman" w:cs="Times New Roman"/>
            <w:color w:val="0000FF"/>
            <w:sz w:val="28"/>
            <w:szCs w:val="28"/>
          </w:rPr>
          <w:t>1</w:t>
        </w:r>
      </w:hyperlink>
      <w:r w:rsidR="00395A65" w:rsidRPr="000E6959">
        <w:rPr>
          <w:rFonts w:ascii="Times New Roman" w:hAnsi="Times New Roman" w:cs="Times New Roman"/>
          <w:sz w:val="28"/>
          <w:szCs w:val="28"/>
        </w:rPr>
        <w:t xml:space="preserve">. Пользование объектами животного мира или водными биологическими ресурсами без разрешения, если разрешение обязательно, либо с нарушением условий, предусмотренных разрешением, а равно самовольная уступка права пользования объектами животного мира или права на добычу (вылов) водных биологических ресурсов, за исключением случаев, предусмотренных </w:t>
      </w:r>
      <w:hyperlink w:anchor="Par7" w:history="1">
        <w:r w:rsidR="00395A65" w:rsidRPr="000E6959">
          <w:rPr>
            <w:rFonts w:ascii="Times New Roman" w:hAnsi="Times New Roman" w:cs="Times New Roman"/>
            <w:color w:val="0000FF"/>
            <w:sz w:val="28"/>
            <w:szCs w:val="28"/>
          </w:rPr>
          <w:t>частью 2</w:t>
        </w:r>
      </w:hyperlink>
      <w:r w:rsidR="00395A65" w:rsidRPr="000E6959">
        <w:rPr>
          <w:rFonts w:ascii="Times New Roman" w:hAnsi="Times New Roman" w:cs="Times New Roman"/>
          <w:sz w:val="28"/>
          <w:szCs w:val="28"/>
        </w:rPr>
        <w:t xml:space="preserve"> настоящей статьи и </w:t>
      </w:r>
      <w:hyperlink r:id="rId11" w:history="1">
        <w:r w:rsidR="00395A65" w:rsidRPr="000E6959">
          <w:rPr>
            <w:rFonts w:ascii="Times New Roman" w:hAnsi="Times New Roman" w:cs="Times New Roman"/>
            <w:color w:val="0000FF"/>
            <w:sz w:val="28"/>
            <w:szCs w:val="28"/>
          </w:rPr>
          <w:t>частью 2 статьи 8.17</w:t>
        </w:r>
      </w:hyperlink>
      <w:r w:rsidR="00395A65" w:rsidRPr="000E6959">
        <w:rPr>
          <w:rFonts w:ascii="Times New Roman" w:hAnsi="Times New Roman" w:cs="Times New Roman"/>
          <w:sz w:val="28"/>
          <w:szCs w:val="28"/>
        </w:rPr>
        <w:t xml:space="preserve"> настоящего Кодекса,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bookmarkStart w:id="2" w:name="Par7"/>
      <w:bookmarkEnd w:id="2"/>
      <w:r w:rsidRPr="000E6959">
        <w:rPr>
          <w:rFonts w:ascii="Times New Roman" w:hAnsi="Times New Roman" w:cs="Times New Roman"/>
          <w:sz w:val="28"/>
          <w:szCs w:val="28"/>
        </w:rPr>
        <w:t>2. Добыча копытных животных и медведей, относящихся к охотничьим ресурсам, без разрешения, если разрешение обязательно, либо с нарушением условий, предусмотренных разрешением,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лишение права осуществлять охоту на срок от одного года до трех лет.</w:t>
      </w: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E6959">
        <w:rPr>
          <w:rFonts w:ascii="Times New Roman" w:hAnsi="Times New Roman" w:cs="Times New Roman"/>
          <w:b/>
          <w:bCs/>
          <w:sz w:val="28"/>
          <w:szCs w:val="28"/>
        </w:rPr>
        <w:t>Статья 8.16. Невыполнение правил ведения судовых документов</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1. Невыполнение капитаном судна морского, внутреннего водного плавания или другого плавучего средства правил регистрации в судовых документах операций с веществами, вредными для здоровья людей или для живых ресурсов моря, других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в размере от одной тысячи до двух тысяч рублей.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2. Невыполнение капитаном судна, осуществляющего добычу (вылов) водных биологических (живых) ресурсов внутренних морских вод, территориального моря, континентального шельфа и (или) исключительной экономической зоны Российской Федерации, предусмотренных законодательством Российской Федерации обязанностей по ведению промыслового журнала, а равно внесение в него искаженных сведений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в размере от пяти тысяч до десяти тысяч рублей.</w:t>
      </w:r>
    </w:p>
    <w:p w:rsidR="00395A65" w:rsidRPr="000E6959" w:rsidRDefault="00395A65" w:rsidP="00395A65">
      <w:pPr>
        <w:autoSpaceDE w:val="0"/>
        <w:autoSpaceDN w:val="0"/>
        <w:adjustRightInd w:val="0"/>
        <w:spacing w:after="0" w:line="240" w:lineRule="auto"/>
        <w:jc w:val="both"/>
        <w:rPr>
          <w:rFonts w:ascii="Times New Roman" w:hAnsi="Times New Roman" w:cs="Times New Roman"/>
          <w:sz w:val="28"/>
          <w:szCs w:val="28"/>
        </w:rPr>
      </w:pP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E6959">
        <w:rPr>
          <w:rFonts w:ascii="Times New Roman" w:hAnsi="Times New Roman" w:cs="Times New Roman"/>
          <w:b/>
          <w:bCs/>
          <w:sz w:val="28"/>
          <w:szCs w:val="28"/>
        </w:rPr>
        <w:t>Статья 8.17. Нарушение регламентирующих деятельность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требований или условий лицензии</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lastRenderedPageBreak/>
        <w:t>1. Нарушение требований по безопасному проведению поиска, разведки или разработки минеральных ресурсов, буровых работ, либо условий лицензии на водопользование, на региональное геологическое изучение, поиск, разведку или разработку, либо условий договоров водопользования, решений о предоставлении водного объекта в пользование, а также требований по использованию или охране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на должностных лиц в размере от десяти тысяч до пятнадцати тысяч рублей с конфискацией судна и иных орудий совершения административного правонарушения или без таковой; на юридических лиц - от ста тысяч до двухсот тысяч рублей с конфискацией судна и иных орудий совершения административного правонарушения или без таковой.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 xml:space="preserve">2. </w:t>
      </w:r>
      <w:hyperlink r:id="rId12" w:history="1">
        <w:r w:rsidRPr="000E6959">
          <w:rPr>
            <w:rFonts w:ascii="Times New Roman" w:hAnsi="Times New Roman" w:cs="Times New Roman"/>
            <w:color w:val="0000FF"/>
            <w:sz w:val="28"/>
            <w:szCs w:val="28"/>
          </w:rPr>
          <w:t>Нарушение</w:t>
        </w:r>
      </w:hyperlink>
      <w:r w:rsidRPr="000E6959">
        <w:rPr>
          <w:rFonts w:ascii="Times New Roman" w:hAnsi="Times New Roman" w:cs="Times New Roman"/>
          <w:sz w:val="28"/>
          <w:szCs w:val="28"/>
        </w:rPr>
        <w:t xml:space="preserve"> правил и требований, регламентирующих рыболовство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 xml:space="preserve">влечет наложение административного штрафа на граждан в размере от одной второй до одного </w:t>
      </w:r>
      <w:hyperlink r:id="rId13" w:history="1">
        <w:r w:rsidRPr="000E6959">
          <w:rPr>
            <w:rFonts w:ascii="Times New Roman" w:hAnsi="Times New Roman" w:cs="Times New Roman"/>
            <w:color w:val="0000FF"/>
            <w:sz w:val="28"/>
            <w:szCs w:val="28"/>
          </w:rPr>
          <w:t>размера стоимости</w:t>
        </w:r>
      </w:hyperlink>
      <w:r w:rsidRPr="000E6959">
        <w:rPr>
          <w:rFonts w:ascii="Times New Roman" w:hAnsi="Times New Roman" w:cs="Times New Roman"/>
          <w:sz w:val="28"/>
          <w:szCs w:val="28"/>
        </w:rPr>
        <w:t xml:space="preserve"> водных биологических ресурсов, явившихся предметом административного правонарушения, с конфискацией </w:t>
      </w:r>
      <w:hyperlink r:id="rId14" w:history="1">
        <w:r w:rsidRPr="000E6959">
          <w:rPr>
            <w:rFonts w:ascii="Times New Roman" w:hAnsi="Times New Roman" w:cs="Times New Roman"/>
            <w:color w:val="0000FF"/>
            <w:sz w:val="28"/>
            <w:szCs w:val="28"/>
          </w:rPr>
          <w:t>судна</w:t>
        </w:r>
      </w:hyperlink>
      <w:r w:rsidRPr="000E6959">
        <w:rPr>
          <w:rFonts w:ascii="Times New Roman" w:hAnsi="Times New Roman" w:cs="Times New Roman"/>
          <w:sz w:val="28"/>
          <w:szCs w:val="28"/>
        </w:rPr>
        <w:t xml:space="preserve"> и иных орудий совершения административного правонарушения или без таковой; на должностных лиц - от одного до полуторакратного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 на юридических лиц - от двукратного до трехкратного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3. Самовольная прокладка или вывод на территорию Российской Федерации подводных кабелей, трубопроводов или туннелей, а равно нарушение правил их прокладки, вывода на территорию Российской Федерации или эксплуатации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на должностных лиц в размере от пятнадцати тысяч до двадцати тысяч рублей с конфискацией судна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и иных орудий совершения административного правонарушения или без таковой.</w:t>
      </w: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E6959">
        <w:rPr>
          <w:rFonts w:ascii="Times New Roman" w:hAnsi="Times New Roman" w:cs="Times New Roman"/>
          <w:b/>
          <w:bCs/>
          <w:sz w:val="28"/>
          <w:szCs w:val="28"/>
        </w:rPr>
        <w:t>Статья 8.33. Нарушение правил охраны среды обитания или путей миграции объектов животного мира и водных биологических ресурсов</w:t>
      </w:r>
    </w:p>
    <w:p w:rsidR="00395A65" w:rsidRPr="000E6959" w:rsidRDefault="00395A65" w:rsidP="00395A65">
      <w:pPr>
        <w:autoSpaceDE w:val="0"/>
        <w:autoSpaceDN w:val="0"/>
        <w:adjustRightInd w:val="0"/>
        <w:spacing w:after="0" w:line="240" w:lineRule="auto"/>
        <w:jc w:val="both"/>
        <w:rPr>
          <w:rFonts w:ascii="Times New Roman" w:hAnsi="Times New Roman" w:cs="Times New Roman"/>
          <w:sz w:val="28"/>
          <w:szCs w:val="28"/>
        </w:rPr>
      </w:pP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Нарушение правил охраны среды обитания или путей миграции объектов животного мира и водных биологических ресурсов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предупреждение или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десяти тысяч до пятнадцати тысяч рублей.</w:t>
      </w: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E6959">
        <w:rPr>
          <w:rFonts w:ascii="Times New Roman" w:hAnsi="Times New Roman" w:cs="Times New Roman"/>
          <w:b/>
          <w:bCs/>
          <w:sz w:val="28"/>
          <w:szCs w:val="28"/>
        </w:rPr>
        <w:t>Статья 8.36. Нарушение правил переселения, акклиматизации или гибридизации объектов животного мира и водных биологических ресурсов</w:t>
      </w:r>
    </w:p>
    <w:p w:rsidR="00395A65" w:rsidRPr="000E6959" w:rsidRDefault="00395A65" w:rsidP="00395A65">
      <w:pPr>
        <w:autoSpaceDE w:val="0"/>
        <w:autoSpaceDN w:val="0"/>
        <w:adjustRightInd w:val="0"/>
        <w:spacing w:after="0" w:line="240" w:lineRule="auto"/>
        <w:jc w:val="both"/>
        <w:rPr>
          <w:rFonts w:ascii="Times New Roman" w:hAnsi="Times New Roman" w:cs="Times New Roman"/>
          <w:sz w:val="28"/>
          <w:szCs w:val="28"/>
        </w:rPr>
      </w:pP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Нарушение правил переселения, акклиматизации или гибридизации объектов животного мира и водных биологических ресурсов -</w:t>
      </w:r>
    </w:p>
    <w:p w:rsidR="00395A65" w:rsidRPr="000E6959" w:rsidRDefault="00395A65" w:rsidP="00395A65">
      <w:pPr>
        <w:autoSpaceDE w:val="0"/>
        <w:autoSpaceDN w:val="0"/>
        <w:adjustRightInd w:val="0"/>
        <w:spacing w:after="0" w:line="240" w:lineRule="auto"/>
        <w:jc w:val="both"/>
        <w:rPr>
          <w:rFonts w:ascii="Times New Roman" w:hAnsi="Times New Roman" w:cs="Times New Roman"/>
          <w:sz w:val="28"/>
          <w:szCs w:val="28"/>
        </w:rPr>
      </w:pPr>
      <w:r w:rsidRPr="000E6959">
        <w:rPr>
          <w:rFonts w:ascii="Times New Roman" w:hAnsi="Times New Roman" w:cs="Times New Roman"/>
          <w:sz w:val="28"/>
          <w:szCs w:val="28"/>
        </w:rPr>
        <w:t xml:space="preserve">(в ред. Федерального </w:t>
      </w:r>
      <w:hyperlink r:id="rId15" w:history="1">
        <w:r w:rsidRPr="000E6959">
          <w:rPr>
            <w:rFonts w:ascii="Times New Roman" w:hAnsi="Times New Roman" w:cs="Times New Roman"/>
            <w:color w:val="0000FF"/>
            <w:sz w:val="28"/>
            <w:szCs w:val="28"/>
          </w:rPr>
          <w:t>закона</w:t>
        </w:r>
      </w:hyperlink>
      <w:r w:rsidRPr="000E6959">
        <w:rPr>
          <w:rFonts w:ascii="Times New Roman" w:hAnsi="Times New Roman" w:cs="Times New Roman"/>
          <w:sz w:val="28"/>
          <w:szCs w:val="28"/>
        </w:rPr>
        <w:t xml:space="preserve"> от 06.12.2007 N 333-ФЗ)</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395A65" w:rsidRPr="000E6959" w:rsidRDefault="00395A65" w:rsidP="00395A65">
      <w:pPr>
        <w:autoSpaceDE w:val="0"/>
        <w:autoSpaceDN w:val="0"/>
        <w:adjustRightInd w:val="0"/>
        <w:spacing w:after="0" w:line="240" w:lineRule="auto"/>
        <w:jc w:val="both"/>
        <w:rPr>
          <w:rFonts w:ascii="Times New Roman" w:hAnsi="Times New Roman" w:cs="Times New Roman"/>
          <w:sz w:val="28"/>
          <w:szCs w:val="28"/>
        </w:rPr>
      </w:pP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E6959">
        <w:rPr>
          <w:rFonts w:ascii="Times New Roman" w:hAnsi="Times New Roman" w:cs="Times New Roman"/>
          <w:b/>
          <w:bCs/>
          <w:sz w:val="28"/>
          <w:szCs w:val="28"/>
        </w:rPr>
        <w:t>Статья 8.37. Нарушение правил охоты, правил, регламентирующих рыболовство и другие виды пользования объектами животного мира</w:t>
      </w:r>
    </w:p>
    <w:p w:rsidR="00395A65" w:rsidRPr="000E6959" w:rsidRDefault="00395A65" w:rsidP="00395A65">
      <w:pPr>
        <w:autoSpaceDE w:val="0"/>
        <w:autoSpaceDN w:val="0"/>
        <w:adjustRightInd w:val="0"/>
        <w:spacing w:after="0" w:line="240" w:lineRule="auto"/>
        <w:jc w:val="both"/>
        <w:rPr>
          <w:rFonts w:ascii="Times New Roman" w:hAnsi="Times New Roman" w:cs="Times New Roman"/>
          <w:sz w:val="28"/>
          <w:szCs w:val="28"/>
        </w:rPr>
      </w:pP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bookmarkStart w:id="3" w:name="Par11"/>
      <w:bookmarkEnd w:id="3"/>
      <w:r w:rsidRPr="000E6959">
        <w:rPr>
          <w:rFonts w:ascii="Times New Roman" w:hAnsi="Times New Roman" w:cs="Times New Roman"/>
          <w:sz w:val="28"/>
          <w:szCs w:val="28"/>
        </w:rPr>
        <w:t xml:space="preserve">1. Нарушение правил охоты, за исключением случаев, предусмотренных </w:t>
      </w:r>
      <w:hyperlink w:anchor="Par18" w:history="1">
        <w:r w:rsidRPr="000E6959">
          <w:rPr>
            <w:rFonts w:ascii="Times New Roman" w:hAnsi="Times New Roman" w:cs="Times New Roman"/>
            <w:color w:val="0000FF"/>
            <w:sz w:val="28"/>
            <w:szCs w:val="28"/>
          </w:rPr>
          <w:t>частями 1.2</w:t>
        </w:r>
      </w:hyperlink>
      <w:r w:rsidRPr="000E6959">
        <w:rPr>
          <w:rFonts w:ascii="Times New Roman" w:hAnsi="Times New Roman" w:cs="Times New Roman"/>
          <w:sz w:val="28"/>
          <w:szCs w:val="28"/>
        </w:rPr>
        <w:t xml:space="preserve">, </w:t>
      </w:r>
      <w:hyperlink w:anchor="Par21" w:history="1">
        <w:r w:rsidRPr="000E6959">
          <w:rPr>
            <w:rFonts w:ascii="Times New Roman" w:hAnsi="Times New Roman" w:cs="Times New Roman"/>
            <w:color w:val="0000FF"/>
            <w:sz w:val="28"/>
            <w:szCs w:val="28"/>
          </w:rPr>
          <w:t>1.3</w:t>
        </w:r>
      </w:hyperlink>
      <w:r w:rsidRPr="000E6959">
        <w:rPr>
          <w:rFonts w:ascii="Times New Roman" w:hAnsi="Times New Roman" w:cs="Times New Roman"/>
          <w:sz w:val="28"/>
          <w:szCs w:val="28"/>
        </w:rPr>
        <w:t xml:space="preserve"> настоящей статьи,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 xml:space="preserve">влечет наложение административного штрафа на граждан в размере от пятисот до четырех тысяч рублей с конфискацией орудий охоты или без </w:t>
      </w:r>
      <w:proofErr w:type="gramStart"/>
      <w:r w:rsidRPr="000E6959">
        <w:rPr>
          <w:rFonts w:ascii="Times New Roman" w:hAnsi="Times New Roman" w:cs="Times New Roman"/>
          <w:sz w:val="28"/>
          <w:szCs w:val="28"/>
        </w:rPr>
        <w:t>таковой</w:t>
      </w:r>
      <w:proofErr w:type="gramEnd"/>
      <w:r w:rsidRPr="000E6959">
        <w:rPr>
          <w:rFonts w:ascii="Times New Roman" w:hAnsi="Times New Roman" w:cs="Times New Roman"/>
          <w:sz w:val="28"/>
          <w:szCs w:val="28"/>
        </w:rPr>
        <w:t xml:space="preserve"> или лишение права осуществлять охоту на срок до двух лет; на должностных лиц - от двадцати тысяч до тридцати пяти тысяч рублей с конфискацией орудий охоты или без таковой.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 xml:space="preserve">1.1. Повторное в течение года совершение административного правонарушения, предусмотренного </w:t>
      </w:r>
      <w:hyperlink w:anchor="Par11" w:history="1">
        <w:r w:rsidRPr="000E6959">
          <w:rPr>
            <w:rFonts w:ascii="Times New Roman" w:hAnsi="Times New Roman" w:cs="Times New Roman"/>
            <w:color w:val="0000FF"/>
            <w:sz w:val="28"/>
            <w:szCs w:val="28"/>
          </w:rPr>
          <w:t>частью 1</w:t>
        </w:r>
      </w:hyperlink>
      <w:r w:rsidRPr="000E6959">
        <w:rPr>
          <w:rFonts w:ascii="Times New Roman" w:hAnsi="Times New Roman" w:cs="Times New Roman"/>
          <w:sz w:val="28"/>
          <w:szCs w:val="28"/>
        </w:rPr>
        <w:t xml:space="preserve"> настоящей статьи,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 xml:space="preserve">влечет наложение административного штрафа на граждан в размере от четырех тысяч до пяти тысяч рублей с конфискацией орудий охоты или без </w:t>
      </w:r>
      <w:proofErr w:type="gramStart"/>
      <w:r w:rsidRPr="000E6959">
        <w:rPr>
          <w:rFonts w:ascii="Times New Roman" w:hAnsi="Times New Roman" w:cs="Times New Roman"/>
          <w:sz w:val="28"/>
          <w:szCs w:val="28"/>
        </w:rPr>
        <w:t>таковой</w:t>
      </w:r>
      <w:proofErr w:type="gramEnd"/>
      <w:r w:rsidRPr="000E6959">
        <w:rPr>
          <w:rFonts w:ascii="Times New Roman" w:hAnsi="Times New Roman" w:cs="Times New Roman"/>
          <w:sz w:val="28"/>
          <w:szCs w:val="28"/>
        </w:rPr>
        <w:t xml:space="preserve"> или лишение права осуществлять охоту на срок от одного года до трех лет; на должностных лиц - от тридцати пяти тысяч до пятидесяти тысяч рублей с конфискацией орудий охоты или без таковой.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bookmarkStart w:id="4" w:name="Par18"/>
      <w:bookmarkEnd w:id="4"/>
      <w:r w:rsidRPr="000E6959">
        <w:rPr>
          <w:rFonts w:ascii="Times New Roman" w:hAnsi="Times New Roman" w:cs="Times New Roman"/>
          <w:sz w:val="28"/>
          <w:szCs w:val="28"/>
        </w:rPr>
        <w:t>1.2. Осуществление охоты с нарушением установленных правилами охоты сроков охоты, за исключением случаев, если допускается осуществление охоты вне установленных сроков, либо осуществление охоты недопустимыми для использования орудиями охоты или способами охоты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тридцати пяти тысяч до пятидесяти тысяч рублей с конфискацией орудий охоты или без таковой.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bookmarkStart w:id="5" w:name="Par21"/>
      <w:bookmarkEnd w:id="5"/>
      <w:r w:rsidRPr="000E6959">
        <w:rPr>
          <w:rFonts w:ascii="Times New Roman" w:hAnsi="Times New Roman" w:cs="Times New Roman"/>
          <w:sz w:val="28"/>
          <w:szCs w:val="28"/>
        </w:rPr>
        <w:lastRenderedPageBreak/>
        <w:t xml:space="preserve">1.3. </w:t>
      </w:r>
      <w:proofErr w:type="spellStart"/>
      <w:r w:rsidRPr="000E6959">
        <w:rPr>
          <w:rFonts w:ascii="Times New Roman" w:hAnsi="Times New Roman" w:cs="Times New Roman"/>
          <w:sz w:val="28"/>
          <w:szCs w:val="28"/>
        </w:rPr>
        <w:t>Непредъявление</w:t>
      </w:r>
      <w:proofErr w:type="spellEnd"/>
      <w:r w:rsidRPr="000E6959">
        <w:rPr>
          <w:rFonts w:ascii="Times New Roman" w:hAnsi="Times New Roman" w:cs="Times New Roman"/>
          <w:sz w:val="28"/>
          <w:szCs w:val="28"/>
        </w:rPr>
        <w:t xml:space="preserve"> по требованию должностных лиц органов, уполномоченных в области охраны, контроля и регулирования использования объектов животного мира (в том числе отнесенных к охотничьим ресурсам) и среды их обитания, органов, осуществляющих функции по контролю в области организации и функционирования особо охраняемых природных территорий федерального значения, государственных учреждений, находящихся в ведении органов исполнительной власти субъектов Российской Федерации, осуществляющих государственный охотничий надзор, функции по охране, контролю и регулированию использования объектов животного мира и среды их обитания, других уполномоченных в соответствии с законодательством Российской Федерации должностных лиц, производственных охотничьих инспекторов охотничьего билета, разрешения на добычу охотничьих ресурсов, путевки либо разрешения на хранение и ношение охотничьего оружия в случае осуществления охоты с охотничьим огнестрельным и (или) пневматическим оружием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двадцати пяти тысяч до сорока тысяч рублей с конфискацией орудий охоты или без таковой.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bookmarkStart w:id="6" w:name="Par24"/>
      <w:bookmarkEnd w:id="6"/>
      <w:r w:rsidRPr="000E6959">
        <w:rPr>
          <w:rFonts w:ascii="Times New Roman" w:hAnsi="Times New Roman" w:cs="Times New Roman"/>
          <w:sz w:val="28"/>
          <w:szCs w:val="28"/>
        </w:rPr>
        <w:t xml:space="preserve">2. </w:t>
      </w:r>
      <w:hyperlink r:id="rId16" w:history="1">
        <w:r w:rsidRPr="000E6959">
          <w:rPr>
            <w:rFonts w:ascii="Times New Roman" w:hAnsi="Times New Roman" w:cs="Times New Roman"/>
            <w:color w:val="0000FF"/>
            <w:sz w:val="28"/>
            <w:szCs w:val="28"/>
          </w:rPr>
          <w:t>Нарушение</w:t>
        </w:r>
      </w:hyperlink>
      <w:r w:rsidRPr="000E6959">
        <w:rPr>
          <w:rFonts w:ascii="Times New Roman" w:hAnsi="Times New Roman" w:cs="Times New Roman"/>
          <w:sz w:val="28"/>
          <w:szCs w:val="28"/>
        </w:rPr>
        <w:t xml:space="preserve"> правил, регламентирующих рыболовство, за исключением случаев, предусмотренных </w:t>
      </w:r>
      <w:hyperlink r:id="rId17" w:history="1">
        <w:r w:rsidRPr="000E6959">
          <w:rPr>
            <w:rFonts w:ascii="Times New Roman" w:hAnsi="Times New Roman" w:cs="Times New Roman"/>
            <w:color w:val="0000FF"/>
            <w:sz w:val="28"/>
            <w:szCs w:val="28"/>
          </w:rPr>
          <w:t>частью 2 статьи 8.17</w:t>
        </w:r>
      </w:hyperlink>
      <w:r w:rsidRPr="000E6959">
        <w:rPr>
          <w:rFonts w:ascii="Times New Roman" w:hAnsi="Times New Roman" w:cs="Times New Roman"/>
          <w:sz w:val="28"/>
          <w:szCs w:val="28"/>
        </w:rPr>
        <w:t xml:space="preserve"> настоящего Кодекса,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на граждан в размере от двух тысяч до пяти тысяч рублей с конфискацией судна и других орудий добычи (вылова) водных биологических ресурсов или без таковой; на должностных лиц - от двадцати тысяч до тридцати тысяч рублей с конфискацией судна и других орудий добычи (вылова) водных биологических ресурсов или без таковой; на юридических лиц - от ста тысяч до двухсот тысяч рублей с конфискацией судна и других орудий добычи (вылова) водных биологических ресурсов или без таковой.</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 xml:space="preserve">3. Нарушение </w:t>
      </w:r>
      <w:hyperlink r:id="rId18" w:history="1">
        <w:r w:rsidRPr="000E6959">
          <w:rPr>
            <w:rFonts w:ascii="Times New Roman" w:hAnsi="Times New Roman" w:cs="Times New Roman"/>
            <w:color w:val="0000FF"/>
            <w:sz w:val="28"/>
            <w:szCs w:val="28"/>
          </w:rPr>
          <w:t>правил</w:t>
        </w:r>
      </w:hyperlink>
      <w:r w:rsidRPr="000E6959">
        <w:rPr>
          <w:rFonts w:ascii="Times New Roman" w:hAnsi="Times New Roman" w:cs="Times New Roman"/>
          <w:sz w:val="28"/>
          <w:szCs w:val="28"/>
        </w:rPr>
        <w:t xml:space="preserve"> пользования объектами животного мира, за исключением случаев, предусмотренных </w:t>
      </w:r>
      <w:hyperlink w:anchor="Par11" w:history="1">
        <w:r w:rsidRPr="000E6959">
          <w:rPr>
            <w:rFonts w:ascii="Times New Roman" w:hAnsi="Times New Roman" w:cs="Times New Roman"/>
            <w:color w:val="0000FF"/>
            <w:sz w:val="28"/>
            <w:szCs w:val="28"/>
          </w:rPr>
          <w:t>частями 1</w:t>
        </w:r>
      </w:hyperlink>
      <w:r w:rsidRPr="000E6959">
        <w:rPr>
          <w:rFonts w:ascii="Times New Roman" w:hAnsi="Times New Roman" w:cs="Times New Roman"/>
          <w:sz w:val="28"/>
          <w:szCs w:val="28"/>
        </w:rPr>
        <w:t xml:space="preserve"> - </w:t>
      </w:r>
      <w:hyperlink w:anchor="Par24" w:history="1">
        <w:r w:rsidRPr="000E6959">
          <w:rPr>
            <w:rFonts w:ascii="Times New Roman" w:hAnsi="Times New Roman" w:cs="Times New Roman"/>
            <w:color w:val="0000FF"/>
            <w:sz w:val="28"/>
            <w:szCs w:val="28"/>
          </w:rPr>
          <w:t>2</w:t>
        </w:r>
      </w:hyperlink>
      <w:r w:rsidRPr="000E6959">
        <w:rPr>
          <w:rFonts w:ascii="Times New Roman" w:hAnsi="Times New Roman" w:cs="Times New Roman"/>
          <w:sz w:val="28"/>
          <w:szCs w:val="28"/>
        </w:rPr>
        <w:t xml:space="preserve"> настоящей статьи, -</w:t>
      </w: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на граждан в размере от пятисот до одной тысячи рублей с конфискацией орудий добывания животных или без таковой; на должностных лиц - от двух тысяч пятисот до пяти тысяч рублей с конфискацией орудий добывания животных или без таковой; на юридических лиц - от пятидесяти тысяч до ста тысяч рублей с конфискацией орудий добывания животных или без таковой.</w:t>
      </w:r>
    </w:p>
    <w:p w:rsidR="00395A65" w:rsidRPr="000E6959" w:rsidRDefault="00395A65" w:rsidP="00395A6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E6959">
        <w:rPr>
          <w:rFonts w:ascii="Times New Roman" w:hAnsi="Times New Roman" w:cs="Times New Roman"/>
          <w:b/>
          <w:bCs/>
          <w:sz w:val="28"/>
          <w:szCs w:val="28"/>
        </w:rPr>
        <w:t>Статья 8.38. Нарушение правил охраны водных биологических ресурсов</w:t>
      </w:r>
    </w:p>
    <w:p w:rsidR="00395A65" w:rsidRPr="000E6959" w:rsidRDefault="00395A65" w:rsidP="00395A65">
      <w:pPr>
        <w:autoSpaceDE w:val="0"/>
        <w:autoSpaceDN w:val="0"/>
        <w:adjustRightInd w:val="0"/>
        <w:spacing w:after="0" w:line="240" w:lineRule="auto"/>
        <w:jc w:val="both"/>
        <w:rPr>
          <w:rFonts w:ascii="Times New Roman" w:hAnsi="Times New Roman" w:cs="Times New Roman"/>
          <w:sz w:val="28"/>
          <w:szCs w:val="28"/>
        </w:rPr>
      </w:pPr>
    </w:p>
    <w:p w:rsidR="00395A65" w:rsidRPr="000E6959"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 xml:space="preserve">Производство сплава древесины, строительство мостов, дамб, транспортировка древесины или других лесных ресурсов, осуществление взрывных или иных работ, а равно эксплуатация водозаборных сооружений и перекачивающих механизмов с нарушением правил охраны водных биологических ресурсов, если хотя бы одно из этих действий может повлечь </w:t>
      </w:r>
      <w:r w:rsidRPr="000E6959">
        <w:rPr>
          <w:rFonts w:ascii="Times New Roman" w:hAnsi="Times New Roman" w:cs="Times New Roman"/>
          <w:sz w:val="28"/>
          <w:szCs w:val="28"/>
        </w:rPr>
        <w:lastRenderedPageBreak/>
        <w:t>массовую гибель рыбы или других водных животных, уничтожение в значительных размерах кормовых запасов либо иные тяжкие последствия, -</w:t>
      </w:r>
    </w:p>
    <w:p w:rsidR="00395A65" w:rsidRDefault="00395A65" w:rsidP="00395A65">
      <w:pPr>
        <w:autoSpaceDE w:val="0"/>
        <w:autoSpaceDN w:val="0"/>
        <w:adjustRightInd w:val="0"/>
        <w:spacing w:after="0" w:line="240" w:lineRule="auto"/>
        <w:ind w:firstLine="540"/>
        <w:jc w:val="both"/>
        <w:rPr>
          <w:rFonts w:ascii="Times New Roman" w:hAnsi="Times New Roman" w:cs="Times New Roman"/>
          <w:sz w:val="28"/>
          <w:szCs w:val="28"/>
        </w:rPr>
      </w:pPr>
      <w:r w:rsidRPr="000E6959">
        <w:rPr>
          <w:rFonts w:ascii="Times New Roman" w:hAnsi="Times New Roman" w:cs="Times New Roman"/>
          <w:sz w:val="28"/>
          <w:szCs w:val="28"/>
        </w:rPr>
        <w:t>влечет наложение административного штрафа на граждан в размере от двух тысяч до трех тысяч рублей; на должностных лиц -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B936A5" w:rsidRPr="000E6959" w:rsidRDefault="00B936A5" w:rsidP="00C10C9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45641D" w:rsidRPr="00F45F45" w:rsidRDefault="0045641D" w:rsidP="00F45F45">
      <w:pPr>
        <w:pStyle w:val="ConsPlusNormal"/>
        <w:ind w:firstLine="540"/>
        <w:jc w:val="both"/>
        <w:rPr>
          <w:rFonts w:ascii="Times New Roman" w:hAnsi="Times New Roman" w:cs="Times New Roman"/>
          <w:b/>
          <w:sz w:val="28"/>
          <w:szCs w:val="28"/>
          <w:u w:val="single"/>
        </w:rPr>
      </w:pPr>
      <w:r w:rsidRPr="00F45F45">
        <w:rPr>
          <w:rFonts w:ascii="Times New Roman" w:hAnsi="Times New Roman" w:cs="Times New Roman"/>
          <w:b/>
          <w:sz w:val="28"/>
          <w:szCs w:val="28"/>
          <w:u w:val="single"/>
        </w:rPr>
        <w:t>Более строгое наказание - за преступные деяния в данной области предусмотрена и уголовная ответственность:</w:t>
      </w:r>
      <w:r w:rsidR="00F45F45">
        <w:rPr>
          <w:rFonts w:ascii="Times New Roman" w:hAnsi="Times New Roman" w:cs="Times New Roman"/>
          <w:b/>
          <w:sz w:val="28"/>
          <w:szCs w:val="28"/>
          <w:u w:val="single"/>
        </w:rPr>
        <w:t xml:space="preserve"> </w:t>
      </w:r>
    </w:p>
    <w:p w:rsidR="00F45F45" w:rsidRPr="00F45F45" w:rsidRDefault="00F45F45" w:rsidP="00C10C96">
      <w:pPr>
        <w:pStyle w:val="ConsPlusNormal"/>
        <w:jc w:val="both"/>
        <w:rPr>
          <w:rFonts w:ascii="Times New Roman" w:hAnsi="Times New Roman" w:cs="Times New Roman"/>
          <w:b/>
          <w:sz w:val="28"/>
          <w:szCs w:val="28"/>
          <w:u w:val="single"/>
        </w:rPr>
      </w:pP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sz w:val="28"/>
          <w:szCs w:val="28"/>
        </w:rPr>
        <w:tab/>
      </w:r>
      <w:r>
        <w:rPr>
          <w:rFonts w:ascii="Times New Roman" w:hAnsi="Times New Roman" w:cs="Times New Roman"/>
          <w:b/>
          <w:bCs/>
          <w:sz w:val="28"/>
          <w:szCs w:val="28"/>
        </w:rPr>
        <w:t>Статья 250. Загрязнение вод</w:t>
      </w:r>
    </w:p>
    <w:p w:rsidR="00F45F45" w:rsidRDefault="00F45F45" w:rsidP="00F45F45">
      <w:pPr>
        <w:autoSpaceDE w:val="0"/>
        <w:autoSpaceDN w:val="0"/>
        <w:adjustRightInd w:val="0"/>
        <w:spacing w:after="0" w:line="240" w:lineRule="auto"/>
        <w:jc w:val="both"/>
        <w:rPr>
          <w:rFonts w:ascii="Times New Roman" w:hAnsi="Times New Roman" w:cs="Times New Roman"/>
          <w:sz w:val="28"/>
          <w:szCs w:val="28"/>
        </w:rPr>
      </w:pP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bookmarkStart w:id="7" w:name="Par2"/>
      <w:bookmarkEnd w:id="7"/>
      <w:r>
        <w:rPr>
          <w:rFonts w:ascii="Times New Roman" w:hAnsi="Times New Roman" w:cs="Times New Roman"/>
          <w:sz w:val="28"/>
          <w:szCs w:val="28"/>
        </w:rPr>
        <w:t>1. Загрязнение, засорение, истощение поверхностных или подземных вод, источников питьевого водоснабжения либо иное изменение их природных свойств, если эти деяния повлекли причинение существенного вреда животному или растительному миру, рыбным запасам, лесному или сельскому хозяйству,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штрафом в размере до восьмидесяти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bookmarkStart w:id="8" w:name="Par5"/>
      <w:bookmarkEnd w:id="8"/>
      <w:r>
        <w:rPr>
          <w:rFonts w:ascii="Times New Roman" w:hAnsi="Times New Roman" w:cs="Times New Roman"/>
          <w:sz w:val="28"/>
          <w:szCs w:val="28"/>
        </w:rPr>
        <w:t xml:space="preserve">2. Те же деяния, повлекшие причинение </w:t>
      </w:r>
      <w:hyperlink r:id="rId19" w:history="1">
        <w:r>
          <w:rPr>
            <w:rFonts w:ascii="Times New Roman" w:hAnsi="Times New Roman" w:cs="Times New Roman"/>
            <w:color w:val="0000FF"/>
            <w:sz w:val="28"/>
            <w:szCs w:val="28"/>
          </w:rPr>
          <w:t>вреда здоровью</w:t>
        </w:r>
      </w:hyperlink>
      <w:r>
        <w:rPr>
          <w:rFonts w:ascii="Times New Roman" w:hAnsi="Times New Roman" w:cs="Times New Roman"/>
          <w:sz w:val="28"/>
          <w:szCs w:val="28"/>
        </w:rPr>
        <w:t xml:space="preserve"> человека или массовую гибель животных, а равно совершенные на территории заповедника или заказника либо в зоне экологического бедствия или в зоне чрезвычайной экологической ситуации,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штрафом в размере до двухсот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лишением свободы на тот же срок.</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2"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5"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повлекшие по неосторожности смерть человека,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принудительными работами на срок до пяти лет либо лишением свободы на тот же срок.</w:t>
      </w: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lastRenderedPageBreak/>
        <w:t>Статья 252. Загрязнение морской среды</w:t>
      </w:r>
    </w:p>
    <w:p w:rsidR="00F45F45" w:rsidRDefault="00F45F45" w:rsidP="00F45F45">
      <w:pPr>
        <w:autoSpaceDE w:val="0"/>
        <w:autoSpaceDN w:val="0"/>
        <w:adjustRightInd w:val="0"/>
        <w:spacing w:after="0" w:line="240" w:lineRule="auto"/>
        <w:jc w:val="both"/>
        <w:rPr>
          <w:rFonts w:ascii="Times New Roman" w:hAnsi="Times New Roman" w:cs="Times New Roman"/>
          <w:sz w:val="28"/>
          <w:szCs w:val="28"/>
        </w:rPr>
      </w:pP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hyperlink r:id="rId20" w:history="1">
        <w:r>
          <w:rPr>
            <w:rFonts w:ascii="Times New Roman" w:hAnsi="Times New Roman" w:cs="Times New Roman"/>
            <w:color w:val="0000FF"/>
            <w:sz w:val="28"/>
            <w:szCs w:val="28"/>
          </w:rPr>
          <w:t>Загрязнение</w:t>
        </w:r>
      </w:hyperlink>
      <w:r>
        <w:rPr>
          <w:rFonts w:ascii="Times New Roman" w:hAnsi="Times New Roman" w:cs="Times New Roman"/>
          <w:sz w:val="28"/>
          <w:szCs w:val="28"/>
        </w:rPr>
        <w:t xml:space="preserve"> морской среды из находящихся на суше источников либо вследствие нарушения правил захоронения или сброса с транспортных средств или возведенных в море искусственных островов, установок или сооружений веществ и материалов, вредных для здоровья человека и водных биологических ресурсов либо препятствующих правомерному использованию морской среды,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штрафом в размере до двухсот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четырехсот восьмидесяти часов, либо исправительными работами на срок до двух лет, либо арестом на срок до четырех месяцев.</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bookmarkStart w:id="9" w:name="Par6"/>
      <w:bookmarkEnd w:id="9"/>
      <w:r>
        <w:rPr>
          <w:rFonts w:ascii="Times New Roman" w:hAnsi="Times New Roman" w:cs="Times New Roman"/>
          <w:sz w:val="28"/>
          <w:szCs w:val="28"/>
        </w:rPr>
        <w:t xml:space="preserve">2. Те же деяния, причинившие существенный </w:t>
      </w:r>
      <w:hyperlink r:id="rId21" w:history="1">
        <w:r>
          <w:rPr>
            <w:rFonts w:ascii="Times New Roman" w:hAnsi="Times New Roman" w:cs="Times New Roman"/>
            <w:color w:val="0000FF"/>
            <w:sz w:val="28"/>
            <w:szCs w:val="28"/>
          </w:rPr>
          <w:t>вред здоровью</w:t>
        </w:r>
      </w:hyperlink>
      <w:r>
        <w:rPr>
          <w:rFonts w:ascii="Times New Roman" w:hAnsi="Times New Roman" w:cs="Times New Roman"/>
          <w:sz w:val="28"/>
          <w:szCs w:val="28"/>
        </w:rPr>
        <w:t xml:space="preserve"> человека, водным биологическим ресурсам, окружающей среде, зонам отдыха либо другим охраняемым законом интересам,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штрафом в размере до пятисот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трех лет, либо принудительными работами на срок до двух лет, либо лишением свободы на тот же срок со штрафом в размере до сорока тысяч рублей или в размере заработной платы или иного дохода осужденного за период до трех месяцев.</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2"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6"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повлекшие по неосторожности смерть человека,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принудительными работами на срок до пяти лет либо лишением свободы на тот же срок.</w:t>
      </w: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256. Незаконная добыча (вылов) водных биологических ресурсов</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bookmarkStart w:id="10" w:name="Par3"/>
      <w:bookmarkEnd w:id="10"/>
      <w:r>
        <w:rPr>
          <w:rFonts w:ascii="Times New Roman" w:hAnsi="Times New Roman" w:cs="Times New Roman"/>
          <w:sz w:val="28"/>
          <w:szCs w:val="28"/>
        </w:rPr>
        <w:t xml:space="preserve">1. </w:t>
      </w:r>
      <w:hyperlink r:id="rId22" w:history="1">
        <w:r>
          <w:rPr>
            <w:rFonts w:ascii="Times New Roman" w:hAnsi="Times New Roman" w:cs="Times New Roman"/>
            <w:color w:val="0000FF"/>
            <w:sz w:val="28"/>
            <w:szCs w:val="28"/>
          </w:rPr>
          <w:t>Незаконная добыча</w:t>
        </w:r>
      </w:hyperlink>
      <w:r>
        <w:rPr>
          <w:rFonts w:ascii="Times New Roman" w:hAnsi="Times New Roman" w:cs="Times New Roman"/>
          <w:sz w:val="28"/>
          <w:szCs w:val="28"/>
        </w:rPr>
        <w:t xml:space="preserve"> (вылов) водных биологических ресурсов (за исключением водных биологических ресурсов континентального шельфа Российской Федерации и исключительной экономической зоны Российской Федерации), если это деяние совершено: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с причинением </w:t>
      </w:r>
      <w:hyperlink r:id="rId23" w:history="1">
        <w:r>
          <w:rPr>
            <w:rFonts w:ascii="Times New Roman" w:hAnsi="Times New Roman" w:cs="Times New Roman"/>
            <w:color w:val="0000FF"/>
            <w:sz w:val="28"/>
            <w:szCs w:val="28"/>
          </w:rPr>
          <w:t>крупного ущерба</w:t>
        </w:r>
      </w:hyperlink>
      <w:r>
        <w:rPr>
          <w:rFonts w:ascii="Times New Roman" w:hAnsi="Times New Roman" w:cs="Times New Roman"/>
          <w:sz w:val="28"/>
          <w:szCs w:val="28"/>
        </w:rPr>
        <w:t>;</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с применением самоходного транспортного </w:t>
      </w:r>
      <w:hyperlink r:id="rId24" w:history="1">
        <w:r>
          <w:rPr>
            <w:rFonts w:ascii="Times New Roman" w:hAnsi="Times New Roman" w:cs="Times New Roman"/>
            <w:color w:val="0000FF"/>
            <w:sz w:val="28"/>
            <w:szCs w:val="28"/>
          </w:rPr>
          <w:t>плавающего средства</w:t>
        </w:r>
      </w:hyperlink>
      <w:r>
        <w:rPr>
          <w:rFonts w:ascii="Times New Roman" w:hAnsi="Times New Roman" w:cs="Times New Roman"/>
          <w:sz w:val="28"/>
          <w:szCs w:val="28"/>
        </w:rPr>
        <w:t xml:space="preserve"> или взрывчатых и химических веществ, электротока или других запрещенных орудий и </w:t>
      </w:r>
      <w:hyperlink r:id="rId25" w:history="1">
        <w:r>
          <w:rPr>
            <w:rFonts w:ascii="Times New Roman" w:hAnsi="Times New Roman" w:cs="Times New Roman"/>
            <w:color w:val="0000FF"/>
            <w:sz w:val="28"/>
            <w:szCs w:val="28"/>
          </w:rPr>
          <w:t>способов</w:t>
        </w:r>
      </w:hyperlink>
      <w:r>
        <w:rPr>
          <w:rFonts w:ascii="Times New Roman" w:hAnsi="Times New Roman" w:cs="Times New Roman"/>
          <w:sz w:val="28"/>
          <w:szCs w:val="28"/>
        </w:rPr>
        <w:t xml:space="preserve"> массового истребления водных биологических ресурсов;</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в </w:t>
      </w:r>
      <w:hyperlink r:id="rId26" w:history="1">
        <w:r>
          <w:rPr>
            <w:rFonts w:ascii="Times New Roman" w:hAnsi="Times New Roman" w:cs="Times New Roman"/>
            <w:color w:val="0000FF"/>
            <w:sz w:val="28"/>
            <w:szCs w:val="28"/>
          </w:rPr>
          <w:t>местах нереста</w:t>
        </w:r>
      </w:hyperlink>
      <w:r>
        <w:rPr>
          <w:rFonts w:ascii="Times New Roman" w:hAnsi="Times New Roman" w:cs="Times New Roman"/>
          <w:sz w:val="28"/>
          <w:szCs w:val="28"/>
        </w:rPr>
        <w:t xml:space="preserve"> или на миграционных путях к ним;</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на особо охраняемых природных территориях либо в зоне экологического бедствия или в зоне чрезвычайной экологической ситуации,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штрафом в размере от трехсот тысяч до пятисот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от двух до трех лет, либо обязательными работами на срок до четырехсот восьмидесяти часов, либо исправительными работами на срок до двух лет, либо лишением свободы на тот же срок.</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 Незаконная добыча котиков, морских бобров или других морских млекопитающих в открытом море или в запретных зонах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штрафом в размере от трехсот тысяч до пятисот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от двух до трех лет, либо обязательными работами на срок до четырехсот восьмидесяти часов, либо исправительными работами на срок до двух лет, либо лишением свободы на тот же срок.</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3"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11"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лицом с использованием своего служебного положения либо группой лиц по предварительному сговору или организованной группой либо причинившие особо крупный ущерб,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штрафом в размере от пятисот тысяч до одного миллиона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от трех до пяти лет либо лишением свободы на срок от двух до пяти лет с лишением права занимать определенные должности или заниматься определенной деятельностью на срок до трех лет или без такового.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Крупным ущербом в настоящей статье признается ущерб, причиненный водным биологическим ресурсам, исчисленный по утвержденным Правительством Российской Федерации </w:t>
      </w:r>
      <w:hyperlink r:id="rId27" w:history="1">
        <w:r>
          <w:rPr>
            <w:rFonts w:ascii="Times New Roman" w:hAnsi="Times New Roman" w:cs="Times New Roman"/>
            <w:color w:val="0000FF"/>
            <w:sz w:val="28"/>
            <w:szCs w:val="28"/>
          </w:rPr>
          <w:t>таксам</w:t>
        </w:r>
      </w:hyperlink>
      <w:r>
        <w:rPr>
          <w:rFonts w:ascii="Times New Roman" w:hAnsi="Times New Roman" w:cs="Times New Roman"/>
          <w:sz w:val="28"/>
          <w:szCs w:val="28"/>
        </w:rPr>
        <w:t>, превышающий сто тысяч рублей, особо крупным - двести пятьдесят тысяч рублей.</w:t>
      </w:r>
    </w:p>
    <w:p w:rsidR="00F45F45" w:rsidRDefault="00F45F45" w:rsidP="00F45F45">
      <w:pPr>
        <w:autoSpaceDE w:val="0"/>
        <w:autoSpaceDN w:val="0"/>
        <w:adjustRightInd w:val="0"/>
        <w:spacing w:after="0" w:line="240" w:lineRule="auto"/>
        <w:jc w:val="both"/>
        <w:rPr>
          <w:rFonts w:ascii="Times New Roman" w:hAnsi="Times New Roman" w:cs="Times New Roman"/>
          <w:sz w:val="28"/>
          <w:szCs w:val="28"/>
        </w:rPr>
      </w:pP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257. Нарушение правил охраны водных биологических ресурсов</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Производство сплава древесины, строительство мостов, дамб, транспортировка древесины и других лесных ресурсов, осуществление взрывных и иных работ, а равно эксплуатация водозаборных сооружений и перекачивающих механизмов с нарушением правил охраны водных биологических ресурсов, если эти деяния повлекли массовую гибель рыбы или других водных биологических ресурсов, уничтожение в значительных размерах кормовых запасов либо иные тяжкие последствия,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штрафом в размере до двухсот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либо исправительными работами на срок до двух лет.</w:t>
      </w: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258. Незаконная охота</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Незаконная </w:t>
      </w:r>
      <w:hyperlink r:id="rId28" w:history="1">
        <w:r>
          <w:rPr>
            <w:rFonts w:ascii="Times New Roman" w:hAnsi="Times New Roman" w:cs="Times New Roman"/>
            <w:color w:val="0000FF"/>
            <w:sz w:val="28"/>
            <w:szCs w:val="28"/>
          </w:rPr>
          <w:t>охота</w:t>
        </w:r>
      </w:hyperlink>
      <w:r>
        <w:rPr>
          <w:rFonts w:ascii="Times New Roman" w:hAnsi="Times New Roman" w:cs="Times New Roman"/>
          <w:sz w:val="28"/>
          <w:szCs w:val="28"/>
        </w:rPr>
        <w:t>, если это деяние совершено: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с причинением </w:t>
      </w:r>
      <w:hyperlink r:id="rId29" w:history="1">
        <w:r>
          <w:rPr>
            <w:rFonts w:ascii="Times New Roman" w:hAnsi="Times New Roman" w:cs="Times New Roman"/>
            <w:color w:val="0000FF"/>
            <w:sz w:val="28"/>
            <w:szCs w:val="28"/>
          </w:rPr>
          <w:t>крупного ущерба</w:t>
        </w:r>
      </w:hyperlink>
      <w:r>
        <w:rPr>
          <w:rFonts w:ascii="Times New Roman" w:hAnsi="Times New Roman" w:cs="Times New Roman"/>
          <w:sz w:val="28"/>
          <w:szCs w:val="28"/>
        </w:rPr>
        <w:t>;</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с применением механического транспортного </w:t>
      </w:r>
      <w:hyperlink r:id="rId30" w:history="1">
        <w:r>
          <w:rPr>
            <w:rFonts w:ascii="Times New Roman" w:hAnsi="Times New Roman" w:cs="Times New Roman"/>
            <w:color w:val="0000FF"/>
            <w:sz w:val="28"/>
            <w:szCs w:val="28"/>
          </w:rPr>
          <w:t>средства</w:t>
        </w:r>
      </w:hyperlink>
      <w:r>
        <w:rPr>
          <w:rFonts w:ascii="Times New Roman" w:hAnsi="Times New Roman" w:cs="Times New Roman"/>
          <w:sz w:val="28"/>
          <w:szCs w:val="28"/>
        </w:rPr>
        <w:t xml:space="preserve"> или воздушного судна, взрывчатых веществ, газов или </w:t>
      </w:r>
      <w:hyperlink r:id="rId31" w:history="1">
        <w:r>
          <w:rPr>
            <w:rFonts w:ascii="Times New Roman" w:hAnsi="Times New Roman" w:cs="Times New Roman"/>
            <w:color w:val="0000FF"/>
            <w:sz w:val="28"/>
            <w:szCs w:val="28"/>
          </w:rPr>
          <w:t>иных</w:t>
        </w:r>
      </w:hyperlink>
      <w:r>
        <w:rPr>
          <w:rFonts w:ascii="Times New Roman" w:hAnsi="Times New Roman" w:cs="Times New Roman"/>
          <w:sz w:val="28"/>
          <w:szCs w:val="28"/>
        </w:rPr>
        <w:t xml:space="preserve"> способов массового уничтожения птиц и зверей;</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отношении птиц и зверей, охота на которых полностью запрещена;</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г) на особо охраняемой природной территории либо в зоне экологического бедствия или в зоне чрезвычайной экологической ситуации,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штрафом в размере до пятисот тысяч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двух лет, либо исправительными работами на срок до двух лет, либо лишением свободы на срок до двух лет.</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То же деяние, совершенное лицом с использованием своего служебного положения либо группой лиц по предварительному </w:t>
      </w:r>
      <w:hyperlink r:id="rId32" w:history="1">
        <w:r>
          <w:rPr>
            <w:rFonts w:ascii="Times New Roman" w:hAnsi="Times New Roman" w:cs="Times New Roman"/>
            <w:color w:val="0000FF"/>
            <w:sz w:val="28"/>
            <w:szCs w:val="28"/>
          </w:rPr>
          <w:t>сговору</w:t>
        </w:r>
      </w:hyperlink>
      <w:r>
        <w:rPr>
          <w:rFonts w:ascii="Times New Roman" w:hAnsi="Times New Roman" w:cs="Times New Roman"/>
          <w:sz w:val="28"/>
          <w:szCs w:val="28"/>
        </w:rPr>
        <w:t xml:space="preserve"> или организованной группой либо причинившее особо крупный ущерб,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штрафом в размере от пятисот тысяч до одного миллиона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от трех до пяти лет либо лишением свободы на срок от трех до пяти лет с лишением права занимать определенные должности или заниматься определенной деятельностью на срок до трех лет или без такового.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Крупным ущербом в настоящей статье признается ущерб, исчисленный по утвержденным Правительством Российской Федерации </w:t>
      </w:r>
      <w:hyperlink r:id="rId33" w:history="1">
        <w:r>
          <w:rPr>
            <w:rFonts w:ascii="Times New Roman" w:hAnsi="Times New Roman" w:cs="Times New Roman"/>
            <w:color w:val="0000FF"/>
            <w:sz w:val="28"/>
            <w:szCs w:val="28"/>
          </w:rPr>
          <w:t>таксам</w:t>
        </w:r>
      </w:hyperlink>
      <w:r>
        <w:rPr>
          <w:rFonts w:ascii="Times New Roman" w:hAnsi="Times New Roman" w:cs="Times New Roman"/>
          <w:sz w:val="28"/>
          <w:szCs w:val="28"/>
        </w:rPr>
        <w:t xml:space="preserve"> и </w:t>
      </w:r>
      <w:hyperlink r:id="rId34" w:history="1">
        <w:r>
          <w:rPr>
            <w:rFonts w:ascii="Times New Roman" w:hAnsi="Times New Roman" w:cs="Times New Roman"/>
            <w:color w:val="0000FF"/>
            <w:sz w:val="28"/>
            <w:szCs w:val="28"/>
          </w:rPr>
          <w:t>методике</w:t>
        </w:r>
      </w:hyperlink>
      <w:r>
        <w:rPr>
          <w:rFonts w:ascii="Times New Roman" w:hAnsi="Times New Roman" w:cs="Times New Roman"/>
          <w:sz w:val="28"/>
          <w:szCs w:val="28"/>
        </w:rPr>
        <w:t>, превышающий сорок тысяч рублей, особо крупным - сто двадцать тысяч рублей.</w:t>
      </w:r>
    </w:p>
    <w:p w:rsidR="00F45F45" w:rsidRDefault="00F45F45" w:rsidP="00F45F45">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258.1. Незаконные добыча и оборот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добыча, содержание, приобретение, хранение, перевозка, пересылка и продажа особо ценных диких животных и водных биологических ресурсов, принадлежащих к </w:t>
      </w:r>
      <w:hyperlink r:id="rId35" w:history="1">
        <w:r>
          <w:rPr>
            <w:rFonts w:ascii="Times New Roman" w:hAnsi="Times New Roman" w:cs="Times New Roman"/>
            <w:color w:val="0000FF"/>
            <w:sz w:val="28"/>
            <w:szCs w:val="28"/>
          </w:rPr>
          <w:t>видам</w:t>
        </w:r>
      </w:hyperlink>
      <w:r>
        <w:rPr>
          <w:rFonts w:ascii="Times New Roman" w:hAnsi="Times New Roman" w:cs="Times New Roman"/>
          <w:sz w:val="28"/>
          <w:szCs w:val="28"/>
        </w:rPr>
        <w:t xml:space="preserve">, занесенным в Красную книгу Российской Федерации и (или) охраняемым международными договорами Российской Федерации, их </w:t>
      </w:r>
      <w:hyperlink r:id="rId36" w:history="1">
        <w:r>
          <w:rPr>
            <w:rFonts w:ascii="Times New Roman" w:hAnsi="Times New Roman" w:cs="Times New Roman"/>
            <w:color w:val="0000FF"/>
            <w:sz w:val="28"/>
            <w:szCs w:val="28"/>
          </w:rPr>
          <w:t>частей и дериватов (производных)</w:t>
        </w:r>
      </w:hyperlink>
      <w:r>
        <w:rPr>
          <w:rFonts w:ascii="Times New Roman" w:hAnsi="Times New Roman" w:cs="Times New Roman"/>
          <w:sz w:val="28"/>
          <w:szCs w:val="28"/>
        </w:rPr>
        <w:t xml:space="preserve">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со штрафом в размере до одного миллиона рублей или в размере заработной платы или иного дохода осужденного за период до двух лет или без такового и с ограничением свободы на срок до одного года или без такового, либо лишением свободы на срок до четырех лет со штрафом в размере до одного миллиона рублей или в размере заработной платы или иного дохода осужденного за период до двух лет или без такового и с ограничением свободы на срок до одного года или без такового.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Незаконные приобретение или продажа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 их частей и дериватов (производных) с использованием средств массовой информации либо электронных или информационно-телекоммуникационных сетей, в том числе сети "Интернет",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наказываются принудительными работами на срок до пяти лет со штрафом в размере от пятисот тысяч до одного миллиона пятисот тысяч рублей или в размере заработной платы или иного дохода осужденного за период от одного года до трех лет или без такового и с ограничением свободы на срок до двух лет или без такового либо лишением свободы на срок до пяти лет со штрафом в размере от пятисот тысяч до одного миллиона пятисот тысяч рублей или в размере заработной платы или иного дохода осужденного за период от одного года до трех лет или без такового и с ограничением свободы на срок до двух лет или без такового.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Деяния, предусмотренные </w:t>
      </w:r>
      <w:hyperlink w:anchor="Par3" w:history="1">
        <w:r>
          <w:rPr>
            <w:rFonts w:ascii="Times New Roman" w:hAnsi="Times New Roman" w:cs="Times New Roman"/>
            <w:color w:val="0000FF"/>
            <w:sz w:val="28"/>
            <w:szCs w:val="28"/>
          </w:rPr>
          <w:t>частью первой</w:t>
        </w:r>
      </w:hyperlink>
      <w:r>
        <w:rPr>
          <w:rFonts w:ascii="Times New Roman" w:hAnsi="Times New Roman" w:cs="Times New Roman"/>
          <w:sz w:val="28"/>
          <w:szCs w:val="28"/>
        </w:rPr>
        <w:t xml:space="preserve"> настоящей статьи, совершенные:</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лицом с использованием своего служебного положения;</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с публичной демонстрацией, в том числе в средствах массовой информации или информационно-телекоммуникационных сетях (включая сеть "Интернет"),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на срок до шести лет со штрафом в размере до двух миллионов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пяти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 Деяния, предусмотренные </w:t>
      </w:r>
      <w:hyperlink w:anchor="Par7" w:history="1">
        <w:r>
          <w:rPr>
            <w:rFonts w:ascii="Times New Roman" w:hAnsi="Times New Roman" w:cs="Times New Roman"/>
            <w:color w:val="0000FF"/>
            <w:sz w:val="28"/>
            <w:szCs w:val="28"/>
          </w:rPr>
          <w:t>частью первой.1</w:t>
        </w:r>
      </w:hyperlink>
      <w:r>
        <w:rPr>
          <w:rFonts w:ascii="Times New Roman" w:hAnsi="Times New Roman" w:cs="Times New Roman"/>
          <w:sz w:val="28"/>
          <w:szCs w:val="28"/>
        </w:rPr>
        <w:t xml:space="preserve"> настоящей статьи, совершенные лицом с использованием своего служебного положения,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на срок от трех до семи лет со штрафом в размере от одного миллиона до трех миллионов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от трех до пяти лет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3"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11"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группой лиц по предварительному сговору или организованной группой,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на срок от пяти до восьми лет со штрафом в размере до двух миллионов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до пяти лет или без такового,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 Деяния, предусмотренные </w:t>
      </w:r>
      <w:hyperlink w:anchor="Par7" w:history="1">
        <w:r>
          <w:rPr>
            <w:rFonts w:ascii="Times New Roman" w:hAnsi="Times New Roman" w:cs="Times New Roman"/>
            <w:color w:val="0000FF"/>
            <w:sz w:val="28"/>
            <w:szCs w:val="28"/>
          </w:rPr>
          <w:t>частями первой.1</w:t>
        </w:r>
      </w:hyperlink>
      <w:r>
        <w:rPr>
          <w:rFonts w:ascii="Times New Roman" w:hAnsi="Times New Roman" w:cs="Times New Roman"/>
          <w:sz w:val="28"/>
          <w:szCs w:val="28"/>
        </w:rPr>
        <w:t xml:space="preserve"> или </w:t>
      </w:r>
      <w:hyperlink w:anchor="Par18" w:history="1">
        <w:r>
          <w:rPr>
            <w:rFonts w:ascii="Times New Roman" w:hAnsi="Times New Roman" w:cs="Times New Roman"/>
            <w:color w:val="0000FF"/>
            <w:sz w:val="28"/>
            <w:szCs w:val="28"/>
          </w:rPr>
          <w:t>второй.1</w:t>
        </w:r>
      </w:hyperlink>
      <w:r>
        <w:rPr>
          <w:rFonts w:ascii="Times New Roman" w:hAnsi="Times New Roman" w:cs="Times New Roman"/>
          <w:sz w:val="28"/>
          <w:szCs w:val="28"/>
        </w:rPr>
        <w:t xml:space="preserve"> настоящей статьи, совершенные группой лиц по предварительному сговору или организованной группой, -</w:t>
      </w:r>
    </w:p>
    <w:p w:rsidR="00F45F45"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на срок от шести до девяти лет со штрафом в размере от одного миллиона пятисот тысяч до трех миллионов рублей или в размере заработной платы или </w:t>
      </w:r>
      <w:proofErr w:type="gramStart"/>
      <w:r>
        <w:rPr>
          <w:rFonts w:ascii="Times New Roman" w:hAnsi="Times New Roman" w:cs="Times New Roman"/>
          <w:sz w:val="28"/>
          <w:szCs w:val="28"/>
        </w:rPr>
        <w:t>иного дохода</w:t>
      </w:r>
      <w:proofErr w:type="gramEnd"/>
      <w:r>
        <w:rPr>
          <w:rFonts w:ascii="Times New Roman" w:hAnsi="Times New Roman" w:cs="Times New Roman"/>
          <w:sz w:val="28"/>
          <w:szCs w:val="28"/>
        </w:rPr>
        <w:t xml:space="preserve"> осужденного за период от трех до пяти лет или без такового, с ограничением свободы на срок до двух лет или без такового и с лишением права занимать определенные </w:t>
      </w:r>
      <w:r>
        <w:rPr>
          <w:rFonts w:ascii="Times New Roman" w:hAnsi="Times New Roman" w:cs="Times New Roman"/>
          <w:sz w:val="28"/>
          <w:szCs w:val="28"/>
        </w:rPr>
        <w:lastRenderedPageBreak/>
        <w:t>должности или заниматься определенной деятельностью на срок до семи лет или без такового.</w:t>
      </w:r>
    </w:p>
    <w:p w:rsidR="00F45F45" w:rsidRPr="000E6959" w:rsidRDefault="00F45F45" w:rsidP="00F45F45">
      <w:pPr>
        <w:autoSpaceDE w:val="0"/>
        <w:autoSpaceDN w:val="0"/>
        <w:adjustRightInd w:val="0"/>
        <w:spacing w:after="0" w:line="240" w:lineRule="auto"/>
        <w:ind w:firstLine="540"/>
        <w:jc w:val="both"/>
        <w:rPr>
          <w:rFonts w:ascii="Times New Roman" w:hAnsi="Times New Roman" w:cs="Times New Roman"/>
          <w:sz w:val="28"/>
          <w:szCs w:val="28"/>
        </w:rPr>
      </w:pPr>
    </w:p>
    <w:p w:rsidR="00F45F45" w:rsidRDefault="00F45F45" w:rsidP="00C10C96">
      <w:pPr>
        <w:pStyle w:val="ConsPlusNormal"/>
        <w:jc w:val="both"/>
        <w:rPr>
          <w:rFonts w:ascii="Times New Roman" w:hAnsi="Times New Roman" w:cs="Times New Roman"/>
          <w:sz w:val="28"/>
          <w:szCs w:val="28"/>
        </w:rPr>
      </w:pPr>
    </w:p>
    <w:p w:rsidR="00AF7903" w:rsidRDefault="00AF7903" w:rsidP="00AF790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подготовлена на основании Протокольного заседания </w:t>
      </w:r>
      <w:r w:rsidR="00F514FC">
        <w:rPr>
          <w:rFonts w:ascii="Times New Roman" w:hAnsi="Times New Roman" w:cs="Times New Roman"/>
          <w:sz w:val="28"/>
          <w:szCs w:val="28"/>
        </w:rPr>
        <w:t>к</w:t>
      </w:r>
      <w:r>
        <w:rPr>
          <w:rFonts w:ascii="Times New Roman" w:hAnsi="Times New Roman" w:cs="Times New Roman"/>
          <w:sz w:val="28"/>
          <w:szCs w:val="28"/>
        </w:rPr>
        <w:t>оординационного совещания по обеспечению правопорядка в Республике Саха (Якутия) за № 3 от 25.09.2019 г.</w:t>
      </w:r>
    </w:p>
    <w:p w:rsidR="00AF7903" w:rsidRDefault="00AF7903" w:rsidP="00C10C96">
      <w:pPr>
        <w:pStyle w:val="ConsPlusNormal"/>
        <w:jc w:val="both"/>
        <w:rPr>
          <w:rFonts w:ascii="Times New Roman" w:hAnsi="Times New Roman" w:cs="Times New Roman"/>
          <w:sz w:val="28"/>
          <w:szCs w:val="28"/>
        </w:rPr>
      </w:pPr>
    </w:p>
    <w:p w:rsidR="00046A06" w:rsidRDefault="00046A06" w:rsidP="00C10C9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p>
    <w:p w:rsidR="00025A73" w:rsidRDefault="00046A06" w:rsidP="00C10C96">
      <w:pPr>
        <w:pStyle w:val="ConsPlusNormal"/>
        <w:jc w:val="both"/>
        <w:rPr>
          <w:rFonts w:ascii="Times New Roman" w:hAnsi="Times New Roman" w:cs="Times New Roman"/>
          <w:sz w:val="28"/>
          <w:szCs w:val="28"/>
        </w:rPr>
      </w:pPr>
      <w:r>
        <w:rPr>
          <w:rFonts w:ascii="Times New Roman" w:hAnsi="Times New Roman" w:cs="Times New Roman"/>
          <w:sz w:val="28"/>
          <w:szCs w:val="28"/>
        </w:rPr>
        <w:t>административной комиссии МО «Ленский район»</w:t>
      </w:r>
    </w:p>
    <w:p w:rsidR="0045641D" w:rsidRDefault="00AF7903" w:rsidP="00C10C96">
      <w:pPr>
        <w:pStyle w:val="ConsPlusNormal"/>
        <w:jc w:val="both"/>
        <w:rPr>
          <w:rFonts w:ascii="Times New Roman" w:hAnsi="Times New Roman" w:cs="Times New Roman"/>
          <w:sz w:val="28"/>
          <w:szCs w:val="28"/>
        </w:rPr>
      </w:pPr>
      <w:bookmarkStart w:id="11" w:name="_GoBack"/>
      <w:bookmarkEnd w:id="11"/>
      <w:r>
        <w:rPr>
          <w:rFonts w:ascii="Times New Roman" w:hAnsi="Times New Roman" w:cs="Times New Roman"/>
          <w:sz w:val="28"/>
          <w:szCs w:val="28"/>
        </w:rPr>
        <w:t>А.М.</w:t>
      </w:r>
      <w:r w:rsidR="00046A06">
        <w:rPr>
          <w:rFonts w:ascii="Times New Roman" w:hAnsi="Times New Roman" w:cs="Times New Roman"/>
          <w:sz w:val="28"/>
          <w:szCs w:val="28"/>
        </w:rPr>
        <w:t>Томилин</w:t>
      </w:r>
    </w:p>
    <w:p w:rsidR="00C10C96" w:rsidRPr="00C10C96" w:rsidRDefault="0045641D" w:rsidP="00C10C96">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 </w:t>
      </w:r>
    </w:p>
    <w:p w:rsidR="007F39AD" w:rsidRPr="00364A3B" w:rsidRDefault="007F39AD" w:rsidP="00364A3B">
      <w:pPr>
        <w:spacing w:line="276" w:lineRule="auto"/>
        <w:jc w:val="both"/>
        <w:rPr>
          <w:rFonts w:ascii="Times New Roman" w:hAnsi="Times New Roman" w:cs="Times New Roman"/>
          <w:sz w:val="28"/>
          <w:szCs w:val="28"/>
        </w:rPr>
      </w:pPr>
    </w:p>
    <w:sectPr w:rsidR="007F39AD" w:rsidRPr="00364A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FCA"/>
    <w:rsid w:val="00025A73"/>
    <w:rsid w:val="00043B0A"/>
    <w:rsid w:val="00046A06"/>
    <w:rsid w:val="000A3499"/>
    <w:rsid w:val="00364A3B"/>
    <w:rsid w:val="00395A65"/>
    <w:rsid w:val="0045641D"/>
    <w:rsid w:val="005451E0"/>
    <w:rsid w:val="00667ACA"/>
    <w:rsid w:val="006978C1"/>
    <w:rsid w:val="007F39AD"/>
    <w:rsid w:val="007F78A0"/>
    <w:rsid w:val="0082177D"/>
    <w:rsid w:val="00952FCA"/>
    <w:rsid w:val="00AF01C7"/>
    <w:rsid w:val="00AF7903"/>
    <w:rsid w:val="00B936A5"/>
    <w:rsid w:val="00C10C96"/>
    <w:rsid w:val="00C209FD"/>
    <w:rsid w:val="00C46B17"/>
    <w:rsid w:val="00CF75E4"/>
    <w:rsid w:val="00D05A02"/>
    <w:rsid w:val="00D7212E"/>
    <w:rsid w:val="00F45F45"/>
    <w:rsid w:val="00F514FC"/>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F37C"/>
  <w15:chartTrackingRefBased/>
  <w15:docId w15:val="{A2A259E3-D81E-48A6-8488-618F72C3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46B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01C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BADA3E787E2A3510D3E009B4A86E13B947F748431C116C04E61BDA3ECC9A04FC2DCDE3FCDEAFC5F45E70477BLBt1I" TargetMode="External"/><Relationship Id="rId13" Type="http://schemas.openxmlformats.org/officeDocument/2006/relationships/hyperlink" Target="consultantplus://offline/ref=E4206C16E5E0AE7652DB24632C31AB005F1278365BDABEB8D8815B99E8C7FF803D302B01807143DD929579C1FACA1173321849566739D2D3D1qCH" TargetMode="External"/><Relationship Id="rId18" Type="http://schemas.openxmlformats.org/officeDocument/2006/relationships/hyperlink" Target="consultantplus://offline/ref=1EA5BA3BF5A191B23E8816499BC785626B564FD6955AC824E59D95B5981C277393117EC80EBF8F4A21CE1C508739DEFB7429BD2A03BD38C1t3r5H" TargetMode="External"/><Relationship Id="rId26" Type="http://schemas.openxmlformats.org/officeDocument/2006/relationships/hyperlink" Target="consultantplus://offline/ref=BB3D6B86E78E687F3152C185863E9B5F4B36E388E55EEBED5DEA5E79A1BADE7A5CA4F12DC10324EC98C072EEB4A06CF57EE615A6E0A2C6CBk7vCH" TargetMode="External"/><Relationship Id="rId3" Type="http://schemas.openxmlformats.org/officeDocument/2006/relationships/webSettings" Target="webSettings.xml"/><Relationship Id="rId21" Type="http://schemas.openxmlformats.org/officeDocument/2006/relationships/hyperlink" Target="consultantplus://offline/ref=E23537F69B415BE65B476FD9B61F295F69903740B690A1933EAD63C0EA7E59223E0FFF1010BDBAC3EE80EB8FD502173BEDA6F5DC0C1F890EzAu8H" TargetMode="External"/><Relationship Id="rId34" Type="http://schemas.openxmlformats.org/officeDocument/2006/relationships/hyperlink" Target="consultantplus://offline/ref=BB3D6B86E78E687F3152C185863E9B5F4A3CE78EE151EBED5DEA5E79A1BADE7A5CA4F12DC10324EB9DC072EEB4A06CF57EE615A6E0A2C6CBk7vCH" TargetMode="External"/><Relationship Id="rId7" Type="http://schemas.openxmlformats.org/officeDocument/2006/relationships/hyperlink" Target="consultantplus://offline/ref=B7BADA3E787E2A3510D3E009B4A86E13B241FE4E42124C660CBF17D839C3C501E93C95ECFAC4B0C6E8427246L7t3I" TargetMode="External"/><Relationship Id="rId12" Type="http://schemas.openxmlformats.org/officeDocument/2006/relationships/hyperlink" Target="consultantplus://offline/ref=E4206C16E5E0AE7652DB24632C31AB005F1278365BDABEB8D8815B99E8C7FF803D302B01807143DB9C9579C1FACA1173321849566739D2D3D1qCH" TargetMode="External"/><Relationship Id="rId17" Type="http://schemas.openxmlformats.org/officeDocument/2006/relationships/hyperlink" Target="consultantplus://offline/ref=1EA5BA3BF5A191B23E8816499BC785626B5547D7905FC824E59D95B5981C277393117ECF0AB8844073940C54CE6DDAE47C35A22A1DBEt3r1H" TargetMode="External"/><Relationship Id="rId25" Type="http://schemas.openxmlformats.org/officeDocument/2006/relationships/hyperlink" Target="consultantplus://offline/ref=BB3D6B86E78E687F3152C185863E9B5F4B36E388E55EEBED5DEA5E79A1BADE7A5CA4F12DC10324EF92C072EEB4A06CF57EE615A6E0A2C6CBk7vCH" TargetMode="External"/><Relationship Id="rId33" Type="http://schemas.openxmlformats.org/officeDocument/2006/relationships/hyperlink" Target="consultantplus://offline/ref=BB3D6B86E78E687F3152C185863E9B5F4A3CE78EE151EBED5DEA5E79A1BADE7A5CA4F12DC10324EF9BC072EEB4A06CF57EE615A6E0A2C6CBk7vCH"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1EA5BA3BF5A191B23E8816499BC785626A5E4CD39559C824E59D95B5981C277393117EC80EBF8D492FCE1C508739DEFB7429BD2A03BD38C1t3r5H" TargetMode="External"/><Relationship Id="rId20" Type="http://schemas.openxmlformats.org/officeDocument/2006/relationships/hyperlink" Target="consultantplus://offline/ref=E23537F69B415BE65B476FD9B61F295F68983245BE97A1933EAD63C0EA7E59223E0FFF1015B6EE92A3DEB2DF98491B38FABAF4DFz1uBH" TargetMode="External"/><Relationship Id="rId29" Type="http://schemas.openxmlformats.org/officeDocument/2006/relationships/hyperlink" Target="consultantplus://offline/ref=BB3D6B86E78E687F3152C185863E9B5F4B36E588E65CEBED5DEA5E79A1BADE7A5CA4F12DC10324EC98C072EEB4A06CF57EE615A6E0A2C6CBk7vCH" TargetMode="External"/><Relationship Id="rId1" Type="http://schemas.openxmlformats.org/officeDocument/2006/relationships/styles" Target="styles.xml"/><Relationship Id="rId6" Type="http://schemas.openxmlformats.org/officeDocument/2006/relationships/hyperlink" Target="consultantplus://offline/ref=CE4621CBA7A4118CE344919EA45D6070A565C887F7C22B330E95166A9A4964E305C30BE4FB185DADA88999157287CDE6DD3EA850502EF04Af8MAD" TargetMode="External"/><Relationship Id="rId11" Type="http://schemas.openxmlformats.org/officeDocument/2006/relationships/hyperlink" Target="consultantplus://offline/ref=B0A5DDAEEEB577C29E67A86A094534D4C4BA92E46EE6F5084231D9A4F84B029F4F7E812C80EC4B3B198EE39D4536F4B5EB83C42824317Fo0H" TargetMode="External"/><Relationship Id="rId24" Type="http://schemas.openxmlformats.org/officeDocument/2006/relationships/hyperlink" Target="consultantplus://offline/ref=BB3D6B86E78E687F3152C185863E9B5F4B36E388E55EEBED5DEA5E79A1BADE7A5CA4F12DC10324EF93C072EEB4A06CF57EE615A6E0A2C6CBk7vCH" TargetMode="External"/><Relationship Id="rId32" Type="http://schemas.openxmlformats.org/officeDocument/2006/relationships/hyperlink" Target="consultantplus://offline/ref=BB3D6B86E78E687F3152C185863E9B5F4B36E588E65CEBED5DEA5E79A1BADE7A5CA4F12DC10324ED9BC072EEB4A06CF57EE615A6E0A2C6CBk7vCH" TargetMode="External"/><Relationship Id="rId37" Type="http://schemas.openxmlformats.org/officeDocument/2006/relationships/fontTable" Target="fontTable.xml"/><Relationship Id="rId5" Type="http://schemas.openxmlformats.org/officeDocument/2006/relationships/hyperlink" Target="consultantplus://offline/ref=CE4621CBA7A4118CE344919EA45D6070AC61CA80F6C8763906CC1A689D463BF4028A07E5FB185DA4A5D69C0063DFC1EECA21AB4C4C2CF1f4M2D" TargetMode="External"/><Relationship Id="rId15" Type="http://schemas.openxmlformats.org/officeDocument/2006/relationships/hyperlink" Target="consultantplus://offline/ref=1EA5BA3BF5A191B23E8816499BC785626B564FD4985DC824E59D95B5981C277393117EC80EBF894A23CE1C508739DEFB7429BD2A03BD38C1t3r5H" TargetMode="External"/><Relationship Id="rId23" Type="http://schemas.openxmlformats.org/officeDocument/2006/relationships/hyperlink" Target="consultantplus://offline/ref=BB3D6B86E78E687F3152C185863E9B5F4B36E388E55EEBED5DEA5E79A1BADE7A5CA4F12DC10324ED92C072EEB4A06CF57EE615A6E0A2C6CBk7vCH" TargetMode="External"/><Relationship Id="rId28" Type="http://schemas.openxmlformats.org/officeDocument/2006/relationships/hyperlink" Target="consultantplus://offline/ref=BB3D6B86E78E687F3152C185863E9B5F4B36E588E65CEBED5DEA5E79A1BADE7A5CA4F12DC10324EC9AC072EEB4A06CF57EE615A6E0A2C6CBk7vCH" TargetMode="External"/><Relationship Id="rId36" Type="http://schemas.openxmlformats.org/officeDocument/2006/relationships/hyperlink" Target="consultantplus://offline/ref=A6EE7420895CF6EDEDEA4AF1D4186E3A132F2222C6A286DB2CEE81051EF916BC8242A3620157AA151E3089D8F2705845AC294736749ACC25F1wDH" TargetMode="External"/><Relationship Id="rId10" Type="http://schemas.openxmlformats.org/officeDocument/2006/relationships/hyperlink" Target="consultantplus://offline/ref=B0A5DDAEEEB577C29E67A86A094534D4C6BD92E66AE2F5084231D9A4F84B029F4F7E812C80EA42364FD4F3990C62F0AAE39FDB283A32F97B71o1H" TargetMode="External"/><Relationship Id="rId19" Type="http://schemas.openxmlformats.org/officeDocument/2006/relationships/hyperlink" Target="consultantplus://offline/ref=708AEBDD86D9BC167CBE6F0BE91224DDD188300633E932C1B8E7C91A57062DA606F3E9384DE574F19290C8E0488FF58B4F93E0A4A0DDA52EQ5uEH" TargetMode="External"/><Relationship Id="rId31" Type="http://schemas.openxmlformats.org/officeDocument/2006/relationships/hyperlink" Target="consultantplus://offline/ref=BB3D6B86E78E687F3152C185863E9B5F4B36E588E65CEBED5DEA5E79A1BADE7A5CA4F12DC10324EC93C072EEB4A06CF57EE615A6E0A2C6CBk7vCH" TargetMode="External"/><Relationship Id="rId4" Type="http://schemas.openxmlformats.org/officeDocument/2006/relationships/hyperlink" Target="consultantplus://offline/ref=96930D06C98F1227C8077A4BDC12D2478F2205525D5EB243DB1EC7534E4CB558D12952625F55E8CBAA8EE235E0Z0JAJ" TargetMode="External"/><Relationship Id="rId9" Type="http://schemas.openxmlformats.org/officeDocument/2006/relationships/hyperlink" Target="consultantplus://offline/ref=6BA7BBA9F40F1A2B25ABB0C12496444DCA10169785C4EA0AEE50627770833AAFE44CAFDB71FF7C54F67F4ED9CF66A9F94A8E442B8AAD85FCJBl4H" TargetMode="External"/><Relationship Id="rId14" Type="http://schemas.openxmlformats.org/officeDocument/2006/relationships/hyperlink" Target="consultantplus://offline/ref=E4206C16E5E0AE7652DB24632C31AB005F1278365BDABEB8D8815B99E8C7FF803D302B01807143DC979579C1FACA1173321849566739D2D3D1qCH" TargetMode="External"/><Relationship Id="rId22" Type="http://schemas.openxmlformats.org/officeDocument/2006/relationships/hyperlink" Target="consultantplus://offline/ref=BB3D6B86E78E687F3152C185863E9B5F4B36E388E55EEBED5DEA5E79A1BADE7A5CA4F12DC10324EF9FC072EEB4A06CF57EE615A6E0A2C6CBk7vCH" TargetMode="External"/><Relationship Id="rId27" Type="http://schemas.openxmlformats.org/officeDocument/2006/relationships/hyperlink" Target="consultantplus://offline/ref=BB3D6B86E78E687F3152C185863E9B5F4A3FE18EEE51EBED5DEA5E79A1BADE7A5CA4F12DC10324EF99C072EEB4A06CF57EE615A6E0A2C6CBk7vCH" TargetMode="External"/><Relationship Id="rId30" Type="http://schemas.openxmlformats.org/officeDocument/2006/relationships/hyperlink" Target="consultantplus://offline/ref=BB3D6B86E78E687F3152C185863E9B5F4B36E588E65CEBED5DEA5E79A1BADE7A5CA4F12DC10324EC9EC072EEB4A06CF57EE615A6E0A2C6CBk7vCH" TargetMode="External"/><Relationship Id="rId35" Type="http://schemas.openxmlformats.org/officeDocument/2006/relationships/hyperlink" Target="consultantplus://offline/ref=A6EE7420895CF6EDEDEA4AF1D4186E3A1022252BC2A686DB2CEE81051EF916BC8242A3620157AB17133089D8F2705845AC294736749ACC25F1w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16</Pages>
  <Words>5814</Words>
  <Characters>33141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2019-12-24T08:48:00Z</dcterms:created>
  <dcterms:modified xsi:type="dcterms:W3CDTF">2019-12-26T01:50:00Z</dcterms:modified>
</cp:coreProperties>
</file>